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36D5" w:rsidRPr="002807CC" w:rsidRDefault="002807CC" w:rsidP="005B705E">
      <w:pPr>
        <w:tabs>
          <w:tab w:val="right" w:pos="3060"/>
          <w:tab w:val="right" w:pos="9450"/>
        </w:tabs>
        <w:bidi/>
        <w:rPr>
          <w:rFonts w:asciiTheme="majorBidi" w:hAnsiTheme="majorBidi" w:cs="Times New Roman"/>
          <w:color w:val="002060"/>
          <w:sz w:val="40"/>
          <w:szCs w:val="40"/>
          <w:rtl/>
        </w:rPr>
      </w:pPr>
      <w:r w:rsidRPr="002807CC">
        <w:rPr>
          <w:rFonts w:asciiTheme="majorBidi" w:hAnsiTheme="majorBidi" w:cs="Times New Roman" w:hint="cs"/>
          <w:b/>
          <w:bCs/>
          <w:color w:val="002060"/>
          <w:sz w:val="40"/>
          <w:szCs w:val="40"/>
          <w:rtl/>
          <w:lang w:bidi="ar-LB"/>
        </w:rPr>
        <w:t>أ</w:t>
      </w:r>
      <w:r w:rsidRPr="002807CC">
        <w:rPr>
          <w:rFonts w:asciiTheme="majorBidi" w:hAnsiTheme="majorBidi" w:cs="Times New Roman"/>
          <w:b/>
          <w:bCs/>
          <w:color w:val="002060"/>
          <w:sz w:val="40"/>
          <w:szCs w:val="40"/>
          <w:rtl/>
          <w:lang w:bidi="ar-LB"/>
        </w:rPr>
        <w:t>لجمهورية اللبنانية</w:t>
      </w:r>
    </w:p>
    <w:p w:rsidR="002807CC" w:rsidRDefault="002807CC" w:rsidP="002807CC">
      <w:pPr>
        <w:bidi/>
        <w:rPr>
          <w:rFonts w:asciiTheme="majorBidi" w:hAnsiTheme="majorBidi" w:cstheme="majorBidi"/>
          <w:sz w:val="28"/>
          <w:szCs w:val="28"/>
          <w:rtl/>
        </w:rPr>
      </w:pPr>
      <w:r>
        <w:rPr>
          <w:rFonts w:asciiTheme="majorBidi" w:hAnsiTheme="majorBidi" w:cstheme="majorBidi"/>
          <w:noProof/>
          <w:sz w:val="28"/>
          <w:szCs w:val="28"/>
        </w:rPr>
        <w:drawing>
          <wp:inline distT="0" distB="0" distL="0" distR="0" wp14:anchorId="155C3CE4" wp14:editId="0E98B88B">
            <wp:extent cx="3719195"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9195" cy="731520"/>
                    </a:xfrm>
                    <a:prstGeom prst="rect">
                      <a:avLst/>
                    </a:prstGeom>
                    <a:noFill/>
                  </pic:spPr>
                </pic:pic>
              </a:graphicData>
            </a:graphic>
          </wp:inline>
        </w:drawing>
      </w:r>
    </w:p>
    <w:p w:rsidR="002807CC" w:rsidRDefault="002807CC" w:rsidP="002807CC">
      <w:pPr>
        <w:bidi/>
        <w:jc w:val="center"/>
        <w:rPr>
          <w:rFonts w:asciiTheme="majorBidi" w:hAnsiTheme="majorBidi" w:cstheme="majorBidi"/>
          <w:sz w:val="28"/>
          <w:szCs w:val="28"/>
          <w:rtl/>
        </w:rPr>
      </w:pPr>
    </w:p>
    <w:p w:rsidR="002807CC" w:rsidRDefault="002807CC" w:rsidP="002807CC">
      <w:pPr>
        <w:bidi/>
        <w:jc w:val="center"/>
        <w:rPr>
          <w:rFonts w:asciiTheme="majorBidi" w:hAnsiTheme="majorBidi" w:cstheme="majorBidi"/>
          <w:sz w:val="28"/>
          <w:szCs w:val="28"/>
          <w:rtl/>
        </w:rPr>
      </w:pPr>
    </w:p>
    <w:p w:rsidR="002807CC" w:rsidRDefault="002807CC" w:rsidP="002807CC">
      <w:pPr>
        <w:bidi/>
        <w:jc w:val="center"/>
        <w:rPr>
          <w:rFonts w:asciiTheme="majorBidi" w:hAnsiTheme="majorBidi" w:cstheme="majorBidi"/>
          <w:sz w:val="28"/>
          <w:szCs w:val="28"/>
          <w:rtl/>
        </w:rPr>
      </w:pPr>
    </w:p>
    <w:p w:rsidR="002807CC" w:rsidRDefault="002807CC" w:rsidP="002807CC">
      <w:pPr>
        <w:bidi/>
        <w:jc w:val="center"/>
        <w:rPr>
          <w:rFonts w:asciiTheme="majorBidi" w:hAnsiTheme="majorBidi" w:cstheme="majorBidi"/>
          <w:sz w:val="28"/>
          <w:szCs w:val="28"/>
          <w:rtl/>
        </w:rPr>
      </w:pPr>
    </w:p>
    <w:p w:rsidR="00E174D0" w:rsidRPr="00E174D0" w:rsidRDefault="00E174D0" w:rsidP="00E174D0">
      <w:pPr>
        <w:jc w:val="center"/>
        <w:rPr>
          <w:rFonts w:ascii="Times New Roman" w:eastAsia="Times New Roman" w:hAnsi="Times New Roman" w:cs="Times New Roman"/>
          <w:b/>
          <w:bCs/>
          <w:sz w:val="36"/>
          <w:szCs w:val="36"/>
        </w:rPr>
      </w:pPr>
      <w:r w:rsidRPr="00E174D0">
        <w:rPr>
          <w:rFonts w:ascii="Times New Roman" w:eastAsia="Times New Roman" w:hAnsi="Times New Roman" w:cs="Times New Roman"/>
          <w:b/>
          <w:bCs/>
          <w:sz w:val="36"/>
          <w:szCs w:val="36"/>
          <w:rtl/>
        </w:rPr>
        <w:t>دفتر الشروط الخاصة لمناقصة عامة</w:t>
      </w:r>
      <w:r w:rsidRPr="00E174D0">
        <w:rPr>
          <w:rFonts w:ascii="Times New Roman" w:eastAsia="Times New Roman" w:hAnsi="Times New Roman" w:cs="Times New Roman" w:hint="cs"/>
          <w:b/>
          <w:bCs/>
          <w:sz w:val="36"/>
          <w:szCs w:val="36"/>
          <w:rtl/>
        </w:rPr>
        <w:t xml:space="preserve"> لاعمال </w:t>
      </w:r>
    </w:p>
    <w:p w:rsidR="006B6A1C" w:rsidRPr="00E174D0" w:rsidRDefault="006B6A1C" w:rsidP="00C71DCE">
      <w:pPr>
        <w:bidi/>
        <w:jc w:val="center"/>
        <w:rPr>
          <w:rFonts w:ascii="Times New Roman" w:eastAsia="Times New Roman" w:hAnsi="Times New Roman" w:cs="Times New Roman"/>
          <w:b/>
          <w:bCs/>
          <w:sz w:val="36"/>
          <w:szCs w:val="36"/>
          <w:rtl/>
        </w:rPr>
      </w:pPr>
      <w:r w:rsidRPr="00E174D0">
        <w:rPr>
          <w:rFonts w:ascii="Times New Roman" w:eastAsia="Times New Roman" w:hAnsi="Times New Roman" w:cs="Times New Roman"/>
          <w:b/>
          <w:bCs/>
          <w:sz w:val="36"/>
          <w:szCs w:val="36"/>
        </w:rPr>
        <w:t>Topographic Survey</w:t>
      </w:r>
      <w:r w:rsidR="00CD102F" w:rsidRPr="00E174D0">
        <w:rPr>
          <w:rFonts w:ascii="Times New Roman" w:eastAsia="Times New Roman" w:hAnsi="Times New Roman" w:cs="Times New Roman"/>
          <w:b/>
          <w:bCs/>
          <w:sz w:val="36"/>
          <w:szCs w:val="36"/>
        </w:rPr>
        <w:t xml:space="preserve"> </w:t>
      </w:r>
      <w:r w:rsidR="00C71DCE" w:rsidRPr="00E174D0">
        <w:rPr>
          <w:rFonts w:ascii="Times New Roman" w:eastAsia="Times New Roman" w:hAnsi="Times New Roman" w:cs="Times New Roman"/>
          <w:b/>
          <w:bCs/>
          <w:sz w:val="36"/>
          <w:szCs w:val="36"/>
        </w:rPr>
        <w:t>of</w:t>
      </w:r>
      <w:r w:rsidRPr="00E174D0">
        <w:rPr>
          <w:rFonts w:ascii="Times New Roman" w:eastAsia="Times New Roman" w:hAnsi="Times New Roman" w:cs="Times New Roman"/>
          <w:b/>
          <w:bCs/>
          <w:sz w:val="36"/>
          <w:szCs w:val="36"/>
        </w:rPr>
        <w:t xml:space="preserve"> Quay 16</w:t>
      </w:r>
    </w:p>
    <w:p w:rsidR="006B6A1C" w:rsidRPr="00E174D0" w:rsidRDefault="006B6A1C" w:rsidP="006B6A1C">
      <w:pPr>
        <w:bidi/>
        <w:jc w:val="center"/>
        <w:rPr>
          <w:rFonts w:ascii="Times New Roman" w:eastAsia="Times New Roman" w:hAnsi="Times New Roman" w:cs="Times New Roman"/>
          <w:b/>
          <w:bCs/>
          <w:sz w:val="36"/>
          <w:szCs w:val="36"/>
          <w:rtl/>
          <w:lang w:bidi="ar-LB"/>
        </w:rPr>
      </w:pPr>
      <w:r w:rsidRPr="00E174D0">
        <w:rPr>
          <w:rFonts w:ascii="Times New Roman" w:eastAsia="Times New Roman" w:hAnsi="Times New Roman" w:cs="Times New Roman" w:hint="cs"/>
          <w:b/>
          <w:bCs/>
          <w:sz w:val="36"/>
          <w:szCs w:val="36"/>
          <w:rtl/>
        </w:rPr>
        <w:t xml:space="preserve">أعمال مسح طبوغرافي على رصيف 16 </w:t>
      </w:r>
      <w:r w:rsidRPr="00E174D0">
        <w:rPr>
          <w:rFonts w:ascii="Times New Roman" w:eastAsia="Times New Roman" w:hAnsi="Times New Roman" w:cs="Times New Roman" w:hint="cs"/>
          <w:b/>
          <w:bCs/>
          <w:sz w:val="36"/>
          <w:szCs w:val="36"/>
          <w:rtl/>
          <w:lang w:bidi="ar-LB"/>
        </w:rPr>
        <w:t xml:space="preserve"> </w:t>
      </w:r>
    </w:p>
    <w:p w:rsidR="002807CC" w:rsidRPr="00E174D0" w:rsidRDefault="002807CC" w:rsidP="002807CC">
      <w:pPr>
        <w:jc w:val="center"/>
        <w:rPr>
          <w:rFonts w:ascii="Times New Roman" w:eastAsia="Times New Roman" w:hAnsi="Times New Roman" w:cs="Times New Roman"/>
          <w:b/>
          <w:bCs/>
          <w:sz w:val="36"/>
          <w:szCs w:val="36"/>
          <w:rtl/>
        </w:rPr>
      </w:pPr>
      <w:r w:rsidRPr="00E174D0">
        <w:rPr>
          <w:rFonts w:ascii="Times New Roman" w:eastAsia="Times New Roman" w:hAnsi="Times New Roman" w:cs="Times New Roman"/>
          <w:b/>
          <w:bCs/>
          <w:sz w:val="36"/>
          <w:szCs w:val="36"/>
          <w:rtl/>
        </w:rPr>
        <w:t>في مرفأ بيروت</w:t>
      </w:r>
    </w:p>
    <w:p w:rsidR="002807CC" w:rsidRPr="00E174D0" w:rsidRDefault="002807CC" w:rsidP="002807CC">
      <w:pPr>
        <w:jc w:val="center"/>
        <w:rPr>
          <w:rFonts w:ascii="Times New Roman" w:eastAsia="Times New Roman" w:hAnsi="Times New Roman" w:cs="Times New Roman"/>
          <w:b/>
          <w:bCs/>
          <w:sz w:val="32"/>
          <w:szCs w:val="32"/>
          <w:rtl/>
        </w:rPr>
      </w:pPr>
    </w:p>
    <w:p w:rsidR="002807CC" w:rsidRPr="002807CC" w:rsidRDefault="002807CC" w:rsidP="002807CC">
      <w:pPr>
        <w:jc w:val="center"/>
        <w:rPr>
          <w:rFonts w:ascii="Times New Roman" w:eastAsia="Times New Roman" w:hAnsi="Times New Roman" w:cs="Times New Roman"/>
          <w:b/>
          <w:bCs/>
          <w:sz w:val="40"/>
          <w:szCs w:val="40"/>
          <w:rtl/>
        </w:rPr>
      </w:pPr>
      <w:r w:rsidRPr="002807CC">
        <w:rPr>
          <w:rFonts w:ascii="Times New Roman" w:eastAsia="Times New Roman" w:hAnsi="Times New Roman" w:cs="Times New Roman"/>
          <w:b/>
          <w:bCs/>
          <w:sz w:val="40"/>
          <w:szCs w:val="40"/>
        </w:rPr>
        <w:t>(…..........…</w:t>
      </w:r>
      <w:r w:rsidRPr="002807CC">
        <w:rPr>
          <w:rFonts w:ascii="Times New Roman" w:eastAsia="Times New Roman" w:hAnsi="Times New Roman" w:cs="Times New Roman"/>
          <w:b/>
          <w:bCs/>
          <w:sz w:val="40"/>
          <w:szCs w:val="40"/>
          <w:rtl/>
        </w:rPr>
        <w:t xml:space="preserve"> </w:t>
      </w:r>
      <w:r w:rsidRPr="002807CC">
        <w:rPr>
          <w:rFonts w:ascii="Times New Roman" w:eastAsia="Times New Roman" w:hAnsi="Times New Roman" w:cs="Times New Roman"/>
          <w:b/>
          <w:bCs/>
          <w:sz w:val="40"/>
          <w:szCs w:val="40"/>
        </w:rPr>
        <w:t>)</w:t>
      </w:r>
      <w:r w:rsidRPr="002807CC">
        <w:rPr>
          <w:rFonts w:ascii="Times New Roman" w:eastAsia="Times New Roman" w:hAnsi="Times New Roman" w:cs="Times New Roman"/>
          <w:b/>
          <w:bCs/>
          <w:sz w:val="40"/>
          <w:szCs w:val="40"/>
          <w:rtl/>
        </w:rPr>
        <w:t xml:space="preserve"> مناقصة رقم  </w:t>
      </w:r>
    </w:p>
    <w:p w:rsidR="002807CC" w:rsidRDefault="002807CC" w:rsidP="002807CC">
      <w:pPr>
        <w:bidi/>
        <w:jc w:val="center"/>
        <w:rPr>
          <w:rFonts w:asciiTheme="majorBidi" w:hAnsiTheme="majorBidi" w:cstheme="majorBidi"/>
          <w:sz w:val="28"/>
          <w:szCs w:val="28"/>
          <w:rtl/>
        </w:rPr>
      </w:pPr>
    </w:p>
    <w:p w:rsidR="000315CC" w:rsidRDefault="000315CC" w:rsidP="00CC311D">
      <w:pPr>
        <w:bidi/>
        <w:rPr>
          <w:rFonts w:asciiTheme="majorBidi" w:hAnsiTheme="majorBidi" w:cstheme="majorBidi"/>
          <w:sz w:val="28"/>
          <w:szCs w:val="28"/>
          <w:rtl/>
        </w:rPr>
      </w:pPr>
    </w:p>
    <w:p w:rsidR="00CC311D" w:rsidRDefault="000315CC" w:rsidP="002807CC">
      <w:pPr>
        <w:rPr>
          <w:rFonts w:asciiTheme="majorBidi" w:hAnsiTheme="majorBidi" w:cstheme="majorBidi"/>
          <w:sz w:val="28"/>
          <w:szCs w:val="28"/>
          <w:rtl/>
        </w:rPr>
      </w:pPr>
      <w:r>
        <w:rPr>
          <w:rFonts w:asciiTheme="majorBidi" w:hAnsiTheme="majorBidi" w:cstheme="majorBidi"/>
          <w:sz w:val="28"/>
          <w:szCs w:val="28"/>
          <w:rtl/>
        </w:rPr>
        <w:br w:type="page"/>
      </w:r>
    </w:p>
    <w:p w:rsidR="006E1A64" w:rsidRDefault="004211C6" w:rsidP="004211C6">
      <w:pPr>
        <w:tabs>
          <w:tab w:val="left" w:pos="3336"/>
        </w:tabs>
        <w:rPr>
          <w:rFonts w:asciiTheme="majorBidi" w:hAnsiTheme="majorBidi" w:cstheme="majorBidi"/>
          <w:sz w:val="28"/>
          <w:szCs w:val="28"/>
          <w:rtl/>
        </w:rPr>
      </w:pPr>
      <w:r>
        <w:rPr>
          <w:rFonts w:asciiTheme="majorBidi" w:hAnsiTheme="majorBidi" w:cstheme="majorBidi"/>
          <w:sz w:val="28"/>
          <w:szCs w:val="28"/>
        </w:rPr>
        <w:lastRenderedPageBreak/>
        <w:tab/>
      </w:r>
    </w:p>
    <w:tbl>
      <w:tblPr>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6E1A64" w:rsidRPr="006E1A64" w:rsidTr="00DB7FC0">
        <w:trPr>
          <w:trHeight w:val="656"/>
        </w:trPr>
        <w:tc>
          <w:tcPr>
            <w:tcW w:w="10530" w:type="dxa"/>
            <w:gridSpan w:val="2"/>
            <w:vAlign w:val="center"/>
          </w:tcPr>
          <w:p w:rsidR="006E1A64" w:rsidRPr="006E1A64" w:rsidRDefault="00E174D0" w:rsidP="006E1A64">
            <w:pPr>
              <w:bidi/>
              <w:spacing w:after="0" w:line="276" w:lineRule="auto"/>
              <w:jc w:val="center"/>
              <w:rPr>
                <w:rFonts w:ascii="Times New Roman" w:eastAsia="Simplified Arabic" w:hAnsi="Times New Roman" w:cs="Times New Roman"/>
                <w:b/>
                <w:bCs/>
                <w:sz w:val="36"/>
                <w:szCs w:val="36"/>
                <w:rtl/>
              </w:rPr>
            </w:pPr>
            <w:r w:rsidRPr="00E174D0">
              <w:rPr>
                <w:rFonts w:ascii="Times New Roman" w:eastAsia="Simplified Arabic" w:hAnsi="Times New Roman" w:cs="Times New Roman" w:hint="cs"/>
                <w:b/>
                <w:bCs/>
                <w:sz w:val="28"/>
                <w:szCs w:val="28"/>
                <w:rtl/>
              </w:rPr>
              <w:t xml:space="preserve">مناقصة عامة </w:t>
            </w:r>
            <w:r w:rsidR="006E1A64" w:rsidRPr="00E174D0">
              <w:rPr>
                <w:rFonts w:ascii="Times New Roman" w:eastAsia="Simplified Arabic" w:hAnsi="Times New Roman" w:cs="Times New Roman"/>
                <w:b/>
                <w:bCs/>
                <w:sz w:val="28"/>
                <w:szCs w:val="28"/>
                <w:rtl/>
              </w:rPr>
              <w:t xml:space="preserve"> لتلزيم </w:t>
            </w:r>
            <w:r w:rsidR="00D82DBD" w:rsidRPr="00E174D0">
              <w:rPr>
                <w:rFonts w:ascii="Times New Roman" w:eastAsia="Times New Roman" w:hAnsi="Times New Roman" w:cs="Times New Roman" w:hint="cs"/>
                <w:b/>
                <w:bCs/>
                <w:sz w:val="28"/>
                <w:szCs w:val="28"/>
                <w:rtl/>
              </w:rPr>
              <w:t xml:space="preserve"> </w:t>
            </w:r>
            <w:r w:rsidR="006B6A1C" w:rsidRPr="00E174D0">
              <w:rPr>
                <w:rFonts w:ascii="Times New Roman" w:eastAsia="Times New Roman" w:hAnsi="Times New Roman" w:cs="Times New Roman" w:hint="cs"/>
                <w:b/>
                <w:bCs/>
                <w:sz w:val="28"/>
                <w:szCs w:val="28"/>
                <w:rtl/>
              </w:rPr>
              <w:t xml:space="preserve">أعمال مسح طبوغرافي على رصيف 16 </w:t>
            </w:r>
            <w:r w:rsidR="006B6A1C" w:rsidRPr="00E174D0">
              <w:rPr>
                <w:rFonts w:ascii="Times New Roman" w:eastAsia="Times New Roman" w:hAnsi="Times New Roman" w:cs="Times New Roman" w:hint="cs"/>
                <w:b/>
                <w:bCs/>
                <w:sz w:val="28"/>
                <w:szCs w:val="28"/>
                <w:rtl/>
                <w:lang w:bidi="ar-LB"/>
              </w:rPr>
              <w:t xml:space="preserve"> </w:t>
            </w:r>
          </w:p>
        </w:tc>
      </w:tr>
      <w:tr w:rsidR="006E1A64" w:rsidRPr="006E1A64" w:rsidTr="004211C6">
        <w:trPr>
          <w:trHeight w:val="306"/>
        </w:trPr>
        <w:tc>
          <w:tcPr>
            <w:tcW w:w="10530" w:type="dxa"/>
            <w:gridSpan w:val="2"/>
            <w:vAlign w:val="center"/>
          </w:tcPr>
          <w:p w:rsidR="006E1A64" w:rsidRPr="006E1A64" w:rsidRDefault="006E1A64" w:rsidP="006E1A64">
            <w:pPr>
              <w:bidi/>
              <w:spacing w:after="0" w:line="276" w:lineRule="auto"/>
              <w:jc w:val="center"/>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32"/>
                <w:szCs w:val="32"/>
                <w:rtl/>
              </w:rPr>
              <w:t>مُلخّص عن الصفقة</w:t>
            </w:r>
          </w:p>
        </w:tc>
      </w:tr>
      <w:tr w:rsidR="006E1A64" w:rsidRPr="006E1A64" w:rsidTr="00080688">
        <w:trPr>
          <w:trHeight w:val="170"/>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إسم الجهة الشارية</w:t>
            </w:r>
          </w:p>
        </w:tc>
        <w:tc>
          <w:tcPr>
            <w:tcW w:w="6930" w:type="dxa"/>
            <w:vAlign w:val="center"/>
          </w:tcPr>
          <w:p w:rsidR="006E1A64" w:rsidRPr="006E1A64" w:rsidRDefault="006E1A64"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إدارة واستثمار مرفأ بيروت </w:t>
            </w:r>
          </w:p>
        </w:tc>
      </w:tr>
      <w:tr w:rsidR="006E1A64" w:rsidRPr="006E1A64" w:rsidTr="00080688">
        <w:trPr>
          <w:trHeight w:val="64"/>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عنوان الجهة الشارية</w:t>
            </w:r>
          </w:p>
        </w:tc>
        <w:tc>
          <w:tcPr>
            <w:tcW w:w="6930" w:type="dxa"/>
            <w:vAlign w:val="center"/>
          </w:tcPr>
          <w:p w:rsidR="006E1A64" w:rsidRPr="006E1A64" w:rsidRDefault="006E1A64"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الكرنتينا </w:t>
            </w:r>
            <w:r w:rsidRPr="00D82DBD">
              <w:rPr>
                <w:rFonts w:ascii="Times New Roman" w:eastAsia="Simplified Arabic" w:hAnsi="Times New Roman" w:cs="Times New Roman"/>
                <w:sz w:val="28"/>
                <w:szCs w:val="28"/>
                <w:rtl/>
              </w:rPr>
              <w:t>–</w:t>
            </w:r>
            <w:r w:rsidRPr="00D82DBD">
              <w:rPr>
                <w:rFonts w:ascii="Times New Roman" w:eastAsia="Simplified Arabic" w:hAnsi="Times New Roman" w:cs="Times New Roman" w:hint="cs"/>
                <w:sz w:val="28"/>
                <w:szCs w:val="28"/>
                <w:rtl/>
              </w:rPr>
              <w:t xml:space="preserve"> مرفأ بيروت </w:t>
            </w:r>
          </w:p>
        </w:tc>
      </w:tr>
      <w:tr w:rsidR="006E1A64" w:rsidRPr="006E1A64" w:rsidTr="00D82DBD">
        <w:trPr>
          <w:trHeight w:val="400"/>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رقم وتاريخ التسجيل</w:t>
            </w:r>
          </w:p>
        </w:tc>
        <w:tc>
          <w:tcPr>
            <w:tcW w:w="6930" w:type="dxa"/>
            <w:vAlign w:val="center"/>
          </w:tcPr>
          <w:p w:rsidR="006E1A64" w:rsidRPr="006E1A64" w:rsidRDefault="00D82DBD" w:rsidP="006E1A64">
            <w:pPr>
              <w:bidi/>
              <w:spacing w:after="0" w:line="276" w:lineRule="auto"/>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w:t>
            </w:r>
          </w:p>
        </w:tc>
      </w:tr>
      <w:tr w:rsidR="006E1A64" w:rsidRPr="006E1A64" w:rsidTr="00DC3926">
        <w:trPr>
          <w:trHeight w:val="395"/>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عنوان الصفقة</w:t>
            </w:r>
          </w:p>
        </w:tc>
        <w:tc>
          <w:tcPr>
            <w:tcW w:w="6930" w:type="dxa"/>
            <w:vAlign w:val="center"/>
          </w:tcPr>
          <w:p w:rsidR="006E1A64" w:rsidRPr="006E1A64" w:rsidRDefault="006B6A1C" w:rsidP="006E1A64">
            <w:pPr>
              <w:bidi/>
              <w:spacing w:after="0" w:line="276" w:lineRule="auto"/>
              <w:jc w:val="both"/>
              <w:rPr>
                <w:rFonts w:ascii="Times New Roman" w:eastAsia="Simplified Arabic" w:hAnsi="Times New Roman" w:cs="Times New Roman"/>
                <w:sz w:val="28"/>
                <w:szCs w:val="28"/>
              </w:rPr>
            </w:pPr>
            <w:r w:rsidRPr="0066360C">
              <w:rPr>
                <w:rFonts w:ascii="Times New Roman" w:eastAsia="Times New Roman" w:hAnsi="Times New Roman" w:cs="Times New Roman" w:hint="cs"/>
                <w:b/>
                <w:bCs/>
                <w:sz w:val="28"/>
                <w:szCs w:val="28"/>
                <w:rtl/>
              </w:rPr>
              <w:t xml:space="preserve">أعمال مسح طبوغرافي على رصيف 16 </w:t>
            </w:r>
            <w:r w:rsidRPr="0066360C">
              <w:rPr>
                <w:rFonts w:ascii="Times New Roman" w:eastAsia="Times New Roman" w:hAnsi="Times New Roman" w:cs="Times New Roman" w:hint="cs"/>
                <w:b/>
                <w:bCs/>
                <w:sz w:val="28"/>
                <w:szCs w:val="28"/>
                <w:rtl/>
                <w:lang w:bidi="ar-LB"/>
              </w:rPr>
              <w:t xml:space="preserve"> </w:t>
            </w:r>
          </w:p>
        </w:tc>
      </w:tr>
      <w:tr w:rsidR="006E1A64" w:rsidRPr="006E1A64" w:rsidTr="00080688">
        <w:trPr>
          <w:trHeight w:val="64"/>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موضوع الصفقة</w:t>
            </w:r>
          </w:p>
        </w:tc>
        <w:tc>
          <w:tcPr>
            <w:tcW w:w="6930" w:type="dxa"/>
            <w:vAlign w:val="center"/>
          </w:tcPr>
          <w:p w:rsidR="006E1A64" w:rsidRPr="006E1A64" w:rsidRDefault="00DC3926" w:rsidP="00DC3926">
            <w:pPr>
              <w:bidi/>
              <w:spacing w:after="0" w:line="276" w:lineRule="auto"/>
              <w:jc w:val="both"/>
              <w:rPr>
                <w:rFonts w:ascii="Times New Roman" w:eastAsia="Simplified Arabic" w:hAnsi="Times New Roman" w:cs="Times New Roman"/>
                <w:sz w:val="28"/>
                <w:szCs w:val="28"/>
                <w:rtl/>
                <w:lang w:bidi="ar-LB"/>
              </w:rPr>
            </w:pPr>
            <w:r>
              <w:rPr>
                <w:rFonts w:ascii="Times New Roman" w:eastAsia="Simplified Arabic" w:hAnsi="Times New Roman" w:cs="Times New Roman" w:hint="cs"/>
                <w:sz w:val="28"/>
                <w:szCs w:val="28"/>
                <w:rtl/>
                <w:lang w:bidi="ar-LB"/>
              </w:rPr>
              <w:t>يريد مرفأ بيروت إجراء مسح طبوغرافي للجزء الخلفي لرصيف 16 وذلك لمعرفة مدى الهبوط للبلاطات الواصلة (</w:t>
            </w:r>
            <w:r>
              <w:rPr>
                <w:rFonts w:ascii="Times New Roman" w:eastAsia="Simplified Arabic" w:hAnsi="Times New Roman" w:cs="Times New Roman"/>
                <w:sz w:val="28"/>
                <w:szCs w:val="28"/>
                <w:lang w:bidi="ar-LB"/>
              </w:rPr>
              <w:t xml:space="preserve">Transition Slabs </w:t>
            </w:r>
            <w:r>
              <w:rPr>
                <w:rFonts w:ascii="Times New Roman" w:eastAsia="Simplified Arabic" w:hAnsi="Times New Roman" w:cs="Times New Roman" w:hint="cs"/>
                <w:sz w:val="28"/>
                <w:szCs w:val="28"/>
                <w:rtl/>
                <w:lang w:bidi="ar-LB"/>
              </w:rPr>
              <w:t xml:space="preserve"> ) كذلك عمل تصوير فتوغرافي اسفل الرصيف و</w:t>
            </w:r>
            <w:r w:rsidR="00E174D0">
              <w:rPr>
                <w:rFonts w:ascii="Times New Roman" w:eastAsia="Simplified Arabic" w:hAnsi="Times New Roman" w:cs="Times New Roman" w:hint="cs"/>
                <w:sz w:val="28"/>
                <w:szCs w:val="28"/>
                <w:rtl/>
                <w:lang w:bidi="ar-LB"/>
              </w:rPr>
              <w:t>ال</w:t>
            </w:r>
            <w:r>
              <w:rPr>
                <w:rFonts w:ascii="Times New Roman" w:eastAsia="Simplified Arabic" w:hAnsi="Times New Roman" w:cs="Times New Roman" w:hint="cs"/>
                <w:sz w:val="28"/>
                <w:szCs w:val="28"/>
                <w:rtl/>
                <w:lang w:bidi="ar-LB"/>
              </w:rPr>
              <w:t xml:space="preserve">غوص في الماء لتصوير فيديو لحائط الدعم اسفل الرصيف على كامل الغمق </w:t>
            </w:r>
          </w:p>
        </w:tc>
      </w:tr>
      <w:tr w:rsidR="006E1A64" w:rsidRPr="006E1A64" w:rsidTr="00080688">
        <w:trPr>
          <w:trHeight w:val="64"/>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طريقة التلزيم</w:t>
            </w:r>
          </w:p>
        </w:tc>
        <w:tc>
          <w:tcPr>
            <w:tcW w:w="6930" w:type="dxa"/>
            <w:vAlign w:val="center"/>
          </w:tcPr>
          <w:p w:rsidR="006E1A64" w:rsidRPr="006E1A64" w:rsidRDefault="00E174D0" w:rsidP="006E1A64">
            <w:pPr>
              <w:bidi/>
              <w:spacing w:after="0" w:line="276" w:lineRule="auto"/>
              <w:jc w:val="both"/>
              <w:rPr>
                <w:rFonts w:ascii="Times New Roman" w:eastAsia="Simplified Arabic" w:hAnsi="Times New Roman" w:cs="Times New Roman"/>
                <w:sz w:val="28"/>
                <w:szCs w:val="28"/>
                <w:highlight w:val="yellow"/>
                <w:rtl/>
                <w:lang w:bidi="ar-LB"/>
              </w:rPr>
            </w:pPr>
            <w:r>
              <w:rPr>
                <w:rFonts w:ascii="Times New Roman" w:eastAsia="Simplified Arabic" w:hAnsi="Times New Roman" w:cs="Times New Roman" w:hint="cs"/>
                <w:sz w:val="28"/>
                <w:szCs w:val="28"/>
                <w:rtl/>
              </w:rPr>
              <w:t xml:space="preserve">مناقصة عمومية </w:t>
            </w:r>
            <w:r w:rsidR="006E1A64" w:rsidRPr="00D82DBD">
              <w:rPr>
                <w:rFonts w:ascii="Times New Roman" w:eastAsia="Simplified Arabic" w:hAnsi="Times New Roman" w:cs="Times New Roman" w:hint="cs"/>
                <w:sz w:val="28"/>
                <w:szCs w:val="28"/>
                <w:rtl/>
              </w:rPr>
              <w:t xml:space="preserve"> </w:t>
            </w:r>
          </w:p>
        </w:tc>
      </w:tr>
      <w:tr w:rsidR="006E1A64" w:rsidRPr="006E1A64" w:rsidTr="00080688">
        <w:trPr>
          <w:trHeight w:val="64"/>
        </w:trPr>
        <w:tc>
          <w:tcPr>
            <w:tcW w:w="3600" w:type="dxa"/>
            <w:vAlign w:val="center"/>
          </w:tcPr>
          <w:p w:rsidR="006E1A64" w:rsidRPr="006E1A64" w:rsidRDefault="006E1A64"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نوع التلزيم</w:t>
            </w:r>
          </w:p>
        </w:tc>
        <w:tc>
          <w:tcPr>
            <w:tcW w:w="6930" w:type="dxa"/>
            <w:vAlign w:val="center"/>
          </w:tcPr>
          <w:p w:rsidR="006E1A64" w:rsidRPr="006E1A64" w:rsidRDefault="00726FFE" w:rsidP="006E1A64">
            <w:pPr>
              <w:bidi/>
              <w:spacing w:after="0" w:line="276" w:lineRule="auto"/>
              <w:jc w:val="both"/>
              <w:rPr>
                <w:rFonts w:ascii="Times New Roman" w:eastAsia="Simplified Arabic" w:hAnsi="Times New Roman" w:cs="Times New Roman"/>
                <w:sz w:val="28"/>
                <w:szCs w:val="28"/>
                <w:highlight w:val="yellow"/>
                <w:rtl/>
                <w:lang w:bidi="ar-LB"/>
              </w:rPr>
            </w:pPr>
            <w:r w:rsidRPr="00D82DBD">
              <w:rPr>
                <w:rFonts w:ascii="Times New Roman" w:eastAsia="Simplified Arabic" w:hAnsi="Times New Roman" w:cs="Times New Roman" w:hint="cs"/>
                <w:sz w:val="28"/>
                <w:szCs w:val="28"/>
                <w:rtl/>
              </w:rPr>
              <w:t xml:space="preserve">أشغال </w:t>
            </w:r>
          </w:p>
        </w:tc>
      </w:tr>
      <w:tr w:rsidR="004211C6" w:rsidRPr="006E1A64" w:rsidTr="00080688">
        <w:trPr>
          <w:trHeight w:val="64"/>
        </w:trPr>
        <w:tc>
          <w:tcPr>
            <w:tcW w:w="3600" w:type="dxa"/>
            <w:vAlign w:val="center"/>
          </w:tcPr>
          <w:p w:rsidR="004211C6" w:rsidRPr="006E1A64" w:rsidRDefault="006E1A64" w:rsidP="006E1A64">
            <w:pPr>
              <w:bidi/>
              <w:spacing w:after="0" w:line="276" w:lineRule="auto"/>
              <w:jc w:val="both"/>
              <w:rPr>
                <w:rFonts w:ascii="Times New Roman" w:eastAsia="Simplified Arabic" w:hAnsi="Times New Roman" w:cs="Times New Roman"/>
                <w:b/>
                <w:bCs/>
                <w:sz w:val="28"/>
                <w:szCs w:val="28"/>
                <w:rtl/>
              </w:rPr>
            </w:pPr>
            <w:r w:rsidRPr="006E1A64">
              <w:rPr>
                <w:rFonts w:ascii="Times New Roman" w:eastAsia="Simplified Arabic" w:hAnsi="Times New Roman" w:cs="Times New Roman"/>
                <w:b/>
                <w:bCs/>
                <w:sz w:val="28"/>
                <w:szCs w:val="28"/>
                <w:rtl/>
              </w:rPr>
              <w:t>مدة صلاحية العرض</w:t>
            </w:r>
            <w:r w:rsidR="004211C6" w:rsidRPr="006E1A64">
              <w:rPr>
                <w:rFonts w:ascii="Times New Roman" w:eastAsia="Simplified Arabic" w:hAnsi="Times New Roman" w:cs="Times New Roman"/>
                <w:b/>
                <w:bCs/>
                <w:sz w:val="28"/>
                <w:szCs w:val="28"/>
                <w:vertAlign w:val="superscript"/>
                <w:rtl/>
              </w:rPr>
              <w:endnoteReference w:id="1"/>
            </w:r>
          </w:p>
        </w:tc>
        <w:tc>
          <w:tcPr>
            <w:tcW w:w="6930" w:type="dxa"/>
            <w:vAlign w:val="center"/>
          </w:tcPr>
          <w:p w:rsidR="004211C6" w:rsidRPr="006E1A64" w:rsidRDefault="00DC3926" w:rsidP="006E527F">
            <w:pPr>
              <w:bidi/>
              <w:spacing w:after="0" w:line="276" w:lineRule="auto"/>
              <w:jc w:val="both"/>
              <w:rPr>
                <w:rFonts w:ascii="Times New Roman" w:eastAsia="Simplified Arabic" w:hAnsi="Times New Roman" w:cs="Times New Roman"/>
                <w:sz w:val="28"/>
                <w:szCs w:val="28"/>
                <w:rtl/>
              </w:rPr>
            </w:pPr>
            <w:r>
              <w:rPr>
                <w:rFonts w:ascii="Times New Roman" w:eastAsia="Simplified Arabic" w:hAnsi="Times New Roman" w:cs="Times New Roman" w:hint="cs"/>
                <w:sz w:val="28"/>
                <w:szCs w:val="28"/>
                <w:rtl/>
              </w:rPr>
              <w:t xml:space="preserve">45 يوماً </w:t>
            </w:r>
            <w:r w:rsidR="006E527F">
              <w:rPr>
                <w:rFonts w:ascii="Times New Roman" w:eastAsia="Simplified Arabic" w:hAnsi="Times New Roman" w:cs="Times New Roman" w:hint="cs"/>
                <w:sz w:val="28"/>
                <w:szCs w:val="28"/>
                <w:rtl/>
              </w:rPr>
              <w:t>بعد</w:t>
            </w:r>
            <w:r>
              <w:rPr>
                <w:rFonts w:ascii="Times New Roman" w:eastAsia="Simplified Arabic" w:hAnsi="Times New Roman" w:cs="Times New Roman" w:hint="cs"/>
                <w:sz w:val="28"/>
                <w:szCs w:val="28"/>
                <w:rtl/>
              </w:rPr>
              <w:t xml:space="preserve"> آخر يوم من  تاريخ تقديم العروض </w:t>
            </w:r>
          </w:p>
        </w:tc>
      </w:tr>
      <w:tr w:rsidR="004211C6" w:rsidRPr="006E1A64" w:rsidTr="00D82DBD">
        <w:trPr>
          <w:trHeight w:val="512"/>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ضمان العرض</w:t>
            </w:r>
            <w:r w:rsidRPr="006E1A64">
              <w:rPr>
                <w:rFonts w:ascii="Times New Roman" w:eastAsia="Simplified Arabic" w:hAnsi="Times New Roman" w:cs="Times New Roman"/>
                <w:b/>
                <w:bCs/>
                <w:sz w:val="28"/>
                <w:szCs w:val="28"/>
                <w:vertAlign w:val="superscript"/>
                <w:rtl/>
              </w:rPr>
              <w:endnoteReference w:id="2"/>
            </w:r>
          </w:p>
        </w:tc>
        <w:tc>
          <w:tcPr>
            <w:tcW w:w="6930" w:type="dxa"/>
            <w:vAlign w:val="center"/>
          </w:tcPr>
          <w:p w:rsidR="004211C6" w:rsidRPr="00DC3926" w:rsidRDefault="00DC3926" w:rsidP="006E1A64">
            <w:pPr>
              <w:bidi/>
              <w:spacing w:after="0" w:line="276" w:lineRule="auto"/>
              <w:jc w:val="both"/>
              <w:rPr>
                <w:rFonts w:ascii="Times New Roman" w:eastAsia="Simplified Arabic" w:hAnsi="Times New Roman" w:cs="Times New Roman"/>
                <w:sz w:val="28"/>
                <w:szCs w:val="28"/>
                <w:highlight w:val="yellow"/>
              </w:rPr>
            </w:pPr>
            <w:r w:rsidRPr="00DC3926">
              <w:rPr>
                <w:rFonts w:ascii="Times New Roman" w:eastAsia="Simplified Arabic" w:hAnsi="Times New Roman" w:cs="Times New Roman" w:hint="cs"/>
                <w:sz w:val="28"/>
                <w:szCs w:val="28"/>
                <w:rtl/>
              </w:rPr>
              <w:t xml:space="preserve">500 $ خمسمائة دولاراً أميركي </w:t>
            </w:r>
          </w:p>
        </w:tc>
      </w:tr>
      <w:tr w:rsidR="004211C6" w:rsidRPr="006E1A64" w:rsidTr="00D82DBD">
        <w:trPr>
          <w:trHeight w:val="521"/>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tl/>
              </w:rPr>
            </w:pPr>
            <w:r w:rsidRPr="006E1A64">
              <w:rPr>
                <w:rFonts w:ascii="Times New Roman" w:eastAsia="Simplified Arabic" w:hAnsi="Times New Roman" w:cs="Times New Roman"/>
                <w:b/>
                <w:bCs/>
                <w:sz w:val="28"/>
                <w:szCs w:val="28"/>
                <w:rtl/>
              </w:rPr>
              <w:t>مدة صلاحية ضمان العرض</w:t>
            </w:r>
            <w:r w:rsidRPr="00DB7FC0">
              <w:rPr>
                <w:rFonts w:ascii="Times New Roman" w:eastAsia="Simplified Arabic" w:hAnsi="Times New Roman" w:cs="Times New Roman"/>
                <w:b/>
                <w:bCs/>
                <w:sz w:val="28"/>
                <w:szCs w:val="28"/>
                <w:vertAlign w:val="superscript"/>
                <w:rtl/>
              </w:rPr>
              <w:endnoteReference w:id="3"/>
            </w:r>
          </w:p>
        </w:tc>
        <w:tc>
          <w:tcPr>
            <w:tcW w:w="6930" w:type="dxa"/>
            <w:vAlign w:val="center"/>
          </w:tcPr>
          <w:p w:rsidR="004211C6" w:rsidRPr="006E1A64" w:rsidRDefault="006E527F" w:rsidP="006E527F">
            <w:pPr>
              <w:bidi/>
              <w:spacing w:after="0" w:line="276" w:lineRule="auto"/>
              <w:jc w:val="both"/>
              <w:rPr>
                <w:rFonts w:ascii="Times New Roman" w:eastAsia="Simplified Arabic" w:hAnsi="Times New Roman" w:cs="Times New Roman"/>
                <w:sz w:val="28"/>
                <w:szCs w:val="28"/>
                <w:highlight w:val="yellow"/>
                <w:rtl/>
              </w:rPr>
            </w:pPr>
            <w:r w:rsidRPr="006E527F">
              <w:rPr>
                <w:rFonts w:ascii="Times New Roman" w:eastAsia="Simplified Arabic" w:hAnsi="Times New Roman" w:cs="Times New Roman" w:hint="cs"/>
                <w:sz w:val="28"/>
                <w:szCs w:val="28"/>
                <w:rtl/>
              </w:rPr>
              <w:t xml:space="preserve">75 يوماً بعد اخر يوم من تاريخ تقديم العروض </w:t>
            </w:r>
          </w:p>
        </w:tc>
      </w:tr>
      <w:tr w:rsidR="004211C6" w:rsidRPr="006E1A64" w:rsidTr="00D82DBD">
        <w:trPr>
          <w:trHeight w:val="620"/>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rPr>
            </w:pPr>
            <w:r w:rsidRPr="006E1A64">
              <w:rPr>
                <w:rFonts w:ascii="Times New Roman" w:eastAsia="Simplified Arabic" w:hAnsi="Times New Roman" w:cs="Times New Roman"/>
                <w:b/>
                <w:bCs/>
                <w:sz w:val="28"/>
                <w:szCs w:val="28"/>
                <w:rtl/>
              </w:rPr>
              <w:t>ضمان حسن التنفيذ</w:t>
            </w:r>
            <w:r w:rsidRPr="006E1A64">
              <w:rPr>
                <w:rFonts w:ascii="Times New Roman" w:eastAsia="Simplified Arabic" w:hAnsi="Times New Roman" w:cs="Times New Roman"/>
                <w:b/>
                <w:bCs/>
                <w:sz w:val="28"/>
                <w:szCs w:val="28"/>
                <w:vertAlign w:val="superscript"/>
                <w:rtl/>
              </w:rPr>
              <w:endnoteReference w:id="4"/>
            </w:r>
          </w:p>
        </w:tc>
        <w:tc>
          <w:tcPr>
            <w:tcW w:w="693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highlight w:val="yellow"/>
                <w:rtl/>
                <w:lang w:bidi="ar-LB"/>
              </w:rPr>
            </w:pPr>
            <w:r w:rsidRPr="006E1A64">
              <w:rPr>
                <w:rFonts w:ascii="Times New Roman" w:eastAsia="Simplified Arabic" w:hAnsi="Times New Roman" w:cs="Times New Roman"/>
                <w:sz w:val="28"/>
                <w:szCs w:val="28"/>
                <w:rtl/>
              </w:rPr>
              <w:t>10% من قيمة العقد.</w:t>
            </w:r>
          </w:p>
        </w:tc>
      </w:tr>
      <w:tr w:rsidR="004211C6" w:rsidRPr="006E1A64" w:rsidTr="004211C6">
        <w:trPr>
          <w:trHeight w:val="517"/>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الإرساء</w:t>
            </w:r>
          </w:p>
        </w:tc>
        <w:tc>
          <w:tcPr>
            <w:tcW w:w="693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highlight w:val="yellow"/>
              </w:rPr>
            </w:pPr>
            <w:r w:rsidRPr="00D82DBD">
              <w:rPr>
                <w:rFonts w:asciiTheme="majorBidi" w:hAnsiTheme="majorBidi" w:cstheme="majorBidi"/>
                <w:sz w:val="28"/>
                <w:szCs w:val="28"/>
                <w:rtl/>
              </w:rPr>
              <w:t>السعر الأدنى الإجمالي وخبرات الشركة من الناحية التنفيذية لمشاريع مماثلة في التنفيذ والطريقة الفنية</w:t>
            </w:r>
            <w:r w:rsidRPr="00D82DBD">
              <w:rPr>
                <w:rFonts w:asciiTheme="majorBidi" w:hAnsiTheme="majorBidi" w:cstheme="majorBidi" w:hint="cs"/>
                <w:sz w:val="28"/>
                <w:szCs w:val="28"/>
                <w:rtl/>
              </w:rPr>
              <w:t xml:space="preserve"> .</w:t>
            </w:r>
          </w:p>
        </w:tc>
      </w:tr>
      <w:tr w:rsidR="004211C6" w:rsidRPr="006E1A64" w:rsidTr="00080688">
        <w:trPr>
          <w:trHeight w:val="64"/>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tl/>
              </w:rPr>
            </w:pPr>
            <w:r w:rsidRPr="006E1A64">
              <w:rPr>
                <w:rFonts w:ascii="Times New Roman" w:eastAsia="Simplified Arabic" w:hAnsi="Times New Roman" w:cs="Times New Roman"/>
                <w:b/>
                <w:bCs/>
                <w:sz w:val="28"/>
                <w:szCs w:val="28"/>
                <w:rtl/>
              </w:rPr>
              <w:t>مكان استلام دفتر الشروط</w:t>
            </w:r>
          </w:p>
        </w:tc>
        <w:tc>
          <w:tcPr>
            <w:tcW w:w="693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مبنى إدارة واستثمار مرفأ بيروت </w:t>
            </w:r>
            <w:r w:rsidRPr="00D82DBD">
              <w:rPr>
                <w:rFonts w:ascii="Times New Roman" w:eastAsia="Simplified Arabic" w:hAnsi="Times New Roman" w:cs="Times New Roman"/>
                <w:sz w:val="28"/>
                <w:szCs w:val="28"/>
                <w:rtl/>
              </w:rPr>
              <w:t>–</w:t>
            </w:r>
            <w:r w:rsidRPr="00D82DBD">
              <w:rPr>
                <w:rFonts w:ascii="Times New Roman" w:eastAsia="Simplified Arabic" w:hAnsi="Times New Roman" w:cs="Times New Roman" w:hint="cs"/>
                <w:sz w:val="28"/>
                <w:szCs w:val="28"/>
                <w:rtl/>
              </w:rPr>
              <w:t xml:space="preserve">الإدارة العامة </w:t>
            </w:r>
            <w:r w:rsidRPr="00D82DBD">
              <w:rPr>
                <w:rFonts w:ascii="Times New Roman" w:eastAsia="Simplified Arabic" w:hAnsi="Times New Roman" w:cs="Times New Roman"/>
                <w:sz w:val="28"/>
                <w:szCs w:val="28"/>
                <w:rtl/>
              </w:rPr>
              <w:t>–</w:t>
            </w:r>
            <w:r w:rsidRPr="00D82DBD">
              <w:rPr>
                <w:rFonts w:ascii="Times New Roman" w:eastAsia="Simplified Arabic" w:hAnsi="Times New Roman" w:cs="Times New Roman" w:hint="cs"/>
                <w:sz w:val="28"/>
                <w:szCs w:val="28"/>
                <w:rtl/>
              </w:rPr>
              <w:t xml:space="preserve">الطابق الخامس مصلحة الديوان </w:t>
            </w:r>
          </w:p>
        </w:tc>
      </w:tr>
      <w:tr w:rsidR="004211C6" w:rsidRPr="006E1A64" w:rsidTr="004211C6">
        <w:trPr>
          <w:trHeight w:val="522"/>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مكان تقديم العروض</w:t>
            </w:r>
          </w:p>
        </w:tc>
        <w:tc>
          <w:tcPr>
            <w:tcW w:w="693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مبنى إدارة واستثمار مرفأ بيروت </w:t>
            </w:r>
            <w:r w:rsidRPr="00D82DBD">
              <w:rPr>
                <w:rFonts w:ascii="Times New Roman" w:eastAsia="Simplified Arabic" w:hAnsi="Times New Roman" w:cs="Times New Roman"/>
                <w:sz w:val="28"/>
                <w:szCs w:val="28"/>
                <w:rtl/>
              </w:rPr>
              <w:t>–</w:t>
            </w:r>
            <w:r w:rsidRPr="00D82DBD">
              <w:rPr>
                <w:rFonts w:ascii="Times New Roman" w:eastAsia="Simplified Arabic" w:hAnsi="Times New Roman" w:cs="Times New Roman" w:hint="cs"/>
                <w:sz w:val="28"/>
                <w:szCs w:val="28"/>
                <w:rtl/>
              </w:rPr>
              <w:t xml:space="preserve">الإدارة العامة </w:t>
            </w:r>
            <w:r w:rsidRPr="00D82DBD">
              <w:rPr>
                <w:rFonts w:ascii="Times New Roman" w:eastAsia="Simplified Arabic" w:hAnsi="Times New Roman" w:cs="Times New Roman"/>
                <w:sz w:val="28"/>
                <w:szCs w:val="28"/>
                <w:rtl/>
              </w:rPr>
              <w:t>–</w:t>
            </w:r>
            <w:r w:rsidRPr="00D82DBD">
              <w:rPr>
                <w:rFonts w:ascii="Times New Roman" w:eastAsia="Simplified Arabic" w:hAnsi="Times New Roman" w:cs="Times New Roman" w:hint="cs"/>
                <w:sz w:val="28"/>
                <w:szCs w:val="28"/>
                <w:rtl/>
              </w:rPr>
              <w:t>الطابق الخامس مصلحة الديوان</w:t>
            </w:r>
          </w:p>
        </w:tc>
      </w:tr>
      <w:tr w:rsidR="004211C6" w:rsidRPr="006E1A64" w:rsidTr="00D82DBD">
        <w:trPr>
          <w:trHeight w:val="512"/>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مكان تقييم العروض</w:t>
            </w:r>
          </w:p>
        </w:tc>
        <w:tc>
          <w:tcPr>
            <w:tcW w:w="693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مبنى إدارة واستثمار مرفأ بيروت </w:t>
            </w:r>
            <w:r w:rsidRPr="00D82DBD">
              <w:rPr>
                <w:rFonts w:ascii="Times New Roman" w:eastAsia="Simplified Arabic" w:hAnsi="Times New Roman" w:cs="Times New Roman"/>
                <w:sz w:val="28"/>
                <w:szCs w:val="28"/>
                <w:rtl/>
              </w:rPr>
              <w:t>–</w:t>
            </w:r>
            <w:r w:rsidRPr="00D82DBD">
              <w:rPr>
                <w:rFonts w:ascii="Times New Roman" w:eastAsia="Simplified Arabic" w:hAnsi="Times New Roman" w:cs="Times New Roman" w:hint="cs"/>
                <w:sz w:val="28"/>
                <w:szCs w:val="28"/>
                <w:rtl/>
              </w:rPr>
              <w:t xml:space="preserve">الإدارة العامة قاعة فض العروض </w:t>
            </w:r>
          </w:p>
        </w:tc>
      </w:tr>
      <w:tr w:rsidR="004211C6" w:rsidRPr="006E1A64" w:rsidTr="004211C6">
        <w:trPr>
          <w:trHeight w:val="342"/>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مدة التنفيذ</w:t>
            </w:r>
          </w:p>
        </w:tc>
        <w:tc>
          <w:tcPr>
            <w:tcW w:w="6930" w:type="dxa"/>
            <w:vAlign w:val="center"/>
          </w:tcPr>
          <w:p w:rsidR="004211C6" w:rsidRPr="00D82DBD" w:rsidRDefault="004211C6" w:rsidP="00726FFE">
            <w:pPr>
              <w:pBdr>
                <w:top w:val="nil"/>
                <w:left w:val="nil"/>
                <w:bottom w:val="nil"/>
                <w:right w:val="nil"/>
                <w:between w:val="nil"/>
              </w:pBdr>
              <w:bidi/>
              <w:spacing w:after="0" w:line="276" w:lineRule="auto"/>
              <w:jc w:val="both"/>
              <w:rPr>
                <w:rFonts w:asciiTheme="majorBidi" w:hAnsiTheme="majorBidi" w:cstheme="majorBidi"/>
                <w:sz w:val="28"/>
                <w:szCs w:val="28"/>
                <w:rtl/>
              </w:rPr>
            </w:pPr>
            <w:r w:rsidRPr="00D82DBD">
              <w:rPr>
                <w:rFonts w:asciiTheme="majorBidi" w:hAnsiTheme="majorBidi" w:cstheme="majorBidi" w:hint="cs"/>
                <w:sz w:val="28"/>
                <w:szCs w:val="28"/>
                <w:rtl/>
              </w:rPr>
              <w:t xml:space="preserve">45 يومًاً مع أيام الأعياد والعطل الرسمية </w:t>
            </w:r>
          </w:p>
          <w:p w:rsidR="004211C6" w:rsidRPr="006E1A64" w:rsidRDefault="004211C6" w:rsidP="006E1A64">
            <w:pPr>
              <w:bidi/>
              <w:spacing w:after="0" w:line="276" w:lineRule="auto"/>
              <w:jc w:val="both"/>
              <w:rPr>
                <w:rFonts w:ascii="Times New Roman" w:eastAsia="Simplified Arabic" w:hAnsi="Times New Roman" w:cs="Times New Roman"/>
                <w:sz w:val="28"/>
                <w:szCs w:val="28"/>
              </w:rPr>
            </w:pPr>
          </w:p>
        </w:tc>
      </w:tr>
      <w:tr w:rsidR="004211C6" w:rsidRPr="006E1A64" w:rsidTr="00D82DBD">
        <w:trPr>
          <w:trHeight w:val="548"/>
        </w:trPr>
        <w:tc>
          <w:tcPr>
            <w:tcW w:w="3600" w:type="dxa"/>
            <w:vAlign w:val="center"/>
          </w:tcPr>
          <w:p w:rsidR="004211C6" w:rsidRPr="006E1A64" w:rsidRDefault="004211C6" w:rsidP="006E1A64">
            <w:pPr>
              <w:bidi/>
              <w:spacing w:after="0" w:line="276" w:lineRule="auto"/>
              <w:jc w:val="both"/>
              <w:rPr>
                <w:rFonts w:ascii="Times New Roman" w:eastAsia="Simplified Arabic" w:hAnsi="Times New Roman" w:cs="Times New Roman"/>
                <w:b/>
                <w:bCs/>
                <w:sz w:val="28"/>
                <w:szCs w:val="28"/>
              </w:rPr>
            </w:pPr>
            <w:r w:rsidRPr="006E1A64">
              <w:rPr>
                <w:rFonts w:ascii="Times New Roman" w:eastAsia="Simplified Arabic" w:hAnsi="Times New Roman" w:cs="Times New Roman"/>
                <w:b/>
                <w:bCs/>
                <w:sz w:val="28"/>
                <w:szCs w:val="28"/>
                <w:rtl/>
              </w:rPr>
              <w:t>عملة العقد</w:t>
            </w:r>
          </w:p>
        </w:tc>
        <w:tc>
          <w:tcPr>
            <w:tcW w:w="6930" w:type="dxa"/>
            <w:vAlign w:val="center"/>
          </w:tcPr>
          <w:p w:rsidR="004211C6" w:rsidRPr="006E1A64" w:rsidRDefault="004211C6"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الدولار الأميركي </w:t>
            </w:r>
          </w:p>
        </w:tc>
      </w:tr>
      <w:tr w:rsidR="006E1A64" w:rsidRPr="006E1A64" w:rsidTr="00D82DBD">
        <w:trPr>
          <w:trHeight w:val="710"/>
        </w:trPr>
        <w:tc>
          <w:tcPr>
            <w:tcW w:w="3600" w:type="dxa"/>
            <w:vAlign w:val="center"/>
          </w:tcPr>
          <w:p w:rsidR="009A7815" w:rsidRPr="006E1A64" w:rsidRDefault="004211C6" w:rsidP="006E1A64">
            <w:pPr>
              <w:bidi/>
              <w:spacing w:after="0" w:line="276" w:lineRule="auto"/>
              <w:jc w:val="both"/>
              <w:rPr>
                <w:rFonts w:ascii="Times New Roman" w:eastAsia="Simplified Arabic" w:hAnsi="Times New Roman" w:cs="Times New Roman"/>
                <w:sz w:val="28"/>
                <w:szCs w:val="28"/>
                <w:rtl/>
              </w:rPr>
            </w:pPr>
            <w:r w:rsidRPr="006E1A64">
              <w:rPr>
                <w:rFonts w:ascii="Times New Roman" w:eastAsia="Simplified Arabic" w:hAnsi="Times New Roman" w:cs="Times New Roman"/>
                <w:b/>
                <w:bCs/>
                <w:sz w:val="28"/>
                <w:szCs w:val="28"/>
                <w:rtl/>
              </w:rPr>
              <w:t>دفع قيمة العقد</w:t>
            </w:r>
            <w:r w:rsidR="009A7815" w:rsidRPr="006E1A64">
              <w:rPr>
                <w:rFonts w:ascii="Times New Roman" w:eastAsia="Simplified Arabic" w:hAnsi="Times New Roman" w:cs="Times New Roman"/>
                <w:b/>
                <w:bCs/>
                <w:sz w:val="28"/>
                <w:szCs w:val="28"/>
                <w:vertAlign w:val="superscript"/>
                <w:rtl/>
              </w:rPr>
              <w:endnoteReference w:id="5"/>
            </w:r>
          </w:p>
        </w:tc>
        <w:tc>
          <w:tcPr>
            <w:tcW w:w="6930" w:type="dxa"/>
            <w:vAlign w:val="center"/>
          </w:tcPr>
          <w:p w:rsidR="006E1A64" w:rsidRPr="006E1A64" w:rsidRDefault="00D82DBD" w:rsidP="006E1A64">
            <w:pPr>
              <w:bidi/>
              <w:spacing w:after="0" w:line="276" w:lineRule="auto"/>
              <w:jc w:val="both"/>
              <w:rPr>
                <w:rFonts w:ascii="Times New Roman" w:eastAsia="Simplified Arabic" w:hAnsi="Times New Roman" w:cs="Times New Roman"/>
                <w:sz w:val="28"/>
                <w:szCs w:val="28"/>
              </w:rPr>
            </w:pPr>
            <w:r w:rsidRPr="00D82DBD">
              <w:rPr>
                <w:rFonts w:ascii="Times New Roman" w:eastAsia="Simplified Arabic" w:hAnsi="Times New Roman" w:cs="Times New Roman" w:hint="cs"/>
                <w:sz w:val="28"/>
                <w:szCs w:val="28"/>
                <w:rtl/>
              </w:rPr>
              <w:t xml:space="preserve">نقداً بالدولار الأميركي من صندوق الخزينة في مرفأ بيروت </w:t>
            </w:r>
          </w:p>
        </w:tc>
      </w:tr>
    </w:tbl>
    <w:p w:rsidR="006E1A64" w:rsidRDefault="006E1A64" w:rsidP="00D82DBD">
      <w:pPr>
        <w:bidi/>
        <w:rPr>
          <w:rFonts w:asciiTheme="majorBidi" w:hAnsiTheme="majorBidi" w:cstheme="majorBidi"/>
          <w:sz w:val="28"/>
          <w:szCs w:val="28"/>
          <w:rtl/>
        </w:rPr>
      </w:pPr>
    </w:p>
    <w:p w:rsidR="009A7815" w:rsidRDefault="009A7815" w:rsidP="006E527F">
      <w:pPr>
        <w:bidi/>
        <w:rPr>
          <w:rFonts w:asciiTheme="majorBidi" w:hAnsiTheme="majorBidi" w:cstheme="majorBidi"/>
          <w:b/>
          <w:bCs/>
          <w:sz w:val="32"/>
          <w:szCs w:val="32"/>
          <w:u w:val="single"/>
          <w:rtl/>
        </w:rPr>
      </w:pPr>
    </w:p>
    <w:p w:rsidR="006B6A1C" w:rsidRDefault="00CC311D" w:rsidP="009A7815">
      <w:pPr>
        <w:bidi/>
        <w:jc w:val="center"/>
        <w:rPr>
          <w:rFonts w:asciiTheme="majorBidi" w:hAnsiTheme="majorBidi" w:cstheme="majorBidi"/>
          <w:b/>
          <w:bCs/>
          <w:sz w:val="32"/>
          <w:szCs w:val="32"/>
          <w:u w:val="single"/>
          <w:rtl/>
        </w:rPr>
      </w:pPr>
      <w:r w:rsidRPr="002319AE">
        <w:rPr>
          <w:rFonts w:asciiTheme="majorBidi" w:hAnsiTheme="majorBidi" w:cstheme="majorBidi" w:hint="cs"/>
          <w:b/>
          <w:bCs/>
          <w:sz w:val="32"/>
          <w:szCs w:val="32"/>
          <w:u w:val="single"/>
          <w:rtl/>
        </w:rPr>
        <w:lastRenderedPageBreak/>
        <w:t xml:space="preserve">دفتر شروط خاص لتامين </w:t>
      </w:r>
    </w:p>
    <w:p w:rsidR="00C71DCE" w:rsidRDefault="006B6A1C" w:rsidP="00C71DCE">
      <w:pPr>
        <w:bidi/>
        <w:jc w:val="center"/>
        <w:rPr>
          <w:rFonts w:asciiTheme="majorBidi" w:hAnsiTheme="majorBidi" w:cstheme="majorBidi"/>
          <w:b/>
          <w:bCs/>
          <w:sz w:val="32"/>
          <w:szCs w:val="32"/>
          <w:u w:val="single"/>
        </w:rPr>
      </w:pPr>
      <w:r w:rsidRPr="006B6A1C">
        <w:rPr>
          <w:rFonts w:asciiTheme="majorBidi" w:hAnsiTheme="majorBidi" w:cstheme="majorBidi" w:hint="cs"/>
          <w:b/>
          <w:bCs/>
          <w:sz w:val="32"/>
          <w:szCs w:val="32"/>
          <w:u w:val="single"/>
          <w:rtl/>
        </w:rPr>
        <w:t xml:space="preserve">أعمال </w:t>
      </w:r>
      <w:r w:rsidR="00C71DCE" w:rsidRPr="00C71DCE">
        <w:rPr>
          <w:rFonts w:asciiTheme="majorBidi" w:hAnsiTheme="majorBidi" w:cs="Times New Roman"/>
          <w:b/>
          <w:bCs/>
          <w:sz w:val="32"/>
          <w:szCs w:val="32"/>
          <w:u w:val="single"/>
          <w:rtl/>
        </w:rPr>
        <w:t>مسح طبوغرافي على رصيف 16</w:t>
      </w:r>
    </w:p>
    <w:p w:rsidR="00C71DCE" w:rsidRPr="002319AE" w:rsidRDefault="006B6A1C" w:rsidP="006E527F">
      <w:pPr>
        <w:bidi/>
        <w:jc w:val="center"/>
        <w:rPr>
          <w:rFonts w:asciiTheme="majorBidi" w:hAnsiTheme="majorBidi" w:cstheme="majorBidi"/>
          <w:b/>
          <w:bCs/>
          <w:sz w:val="32"/>
          <w:szCs w:val="32"/>
          <w:u w:val="single"/>
        </w:rPr>
      </w:pPr>
      <w:r w:rsidRPr="006B6A1C">
        <w:rPr>
          <w:rFonts w:asciiTheme="majorBidi" w:hAnsiTheme="majorBidi" w:cstheme="majorBidi"/>
          <w:b/>
          <w:bCs/>
          <w:sz w:val="32"/>
          <w:szCs w:val="32"/>
          <w:u w:val="single"/>
        </w:rPr>
        <w:t xml:space="preserve">Topographic Survey </w:t>
      </w:r>
      <w:r w:rsidR="00354D8C">
        <w:rPr>
          <w:rFonts w:asciiTheme="majorBidi" w:hAnsiTheme="majorBidi" w:cstheme="majorBidi"/>
          <w:b/>
          <w:bCs/>
          <w:sz w:val="32"/>
          <w:szCs w:val="32"/>
          <w:u w:val="single"/>
        </w:rPr>
        <w:t>of</w:t>
      </w:r>
      <w:r w:rsidR="00C71DCE">
        <w:rPr>
          <w:rFonts w:asciiTheme="majorBidi" w:hAnsiTheme="majorBidi" w:cstheme="majorBidi"/>
          <w:b/>
          <w:bCs/>
          <w:sz w:val="32"/>
          <w:szCs w:val="32"/>
          <w:u w:val="single"/>
        </w:rPr>
        <w:t xml:space="preserve"> Quay 16 </w:t>
      </w:r>
    </w:p>
    <w:p w:rsidR="00CC311D" w:rsidRPr="00E746F6" w:rsidRDefault="00CC311D" w:rsidP="002319AE">
      <w:pPr>
        <w:numPr>
          <w:ilvl w:val="0"/>
          <w:numId w:val="1"/>
        </w:numPr>
        <w:bidi/>
        <w:rPr>
          <w:rFonts w:asciiTheme="majorBidi" w:hAnsiTheme="majorBidi" w:cstheme="majorBidi"/>
          <w:b/>
          <w:bCs/>
          <w:sz w:val="32"/>
          <w:szCs w:val="32"/>
          <w:u w:val="single"/>
          <w:rtl/>
        </w:rPr>
      </w:pPr>
      <w:r w:rsidRPr="00CC311D">
        <w:rPr>
          <w:rFonts w:asciiTheme="majorBidi" w:hAnsiTheme="majorBidi" w:cstheme="majorBidi"/>
          <w:b/>
          <w:bCs/>
          <w:sz w:val="32"/>
          <w:szCs w:val="32"/>
          <w:u w:val="single"/>
          <w:rtl/>
        </w:rPr>
        <w:t>تحديد الصفقة وموضوعها</w:t>
      </w:r>
    </w:p>
    <w:p w:rsidR="00CC311D" w:rsidRPr="00354D8C" w:rsidRDefault="00CC311D" w:rsidP="00E174D0">
      <w:pPr>
        <w:pStyle w:val="ListParagraph"/>
        <w:numPr>
          <w:ilvl w:val="0"/>
          <w:numId w:val="2"/>
        </w:numPr>
        <w:bidi/>
        <w:spacing w:line="360" w:lineRule="auto"/>
        <w:rPr>
          <w:rFonts w:asciiTheme="majorBidi" w:hAnsiTheme="majorBidi" w:cstheme="majorBidi"/>
          <w:sz w:val="28"/>
          <w:szCs w:val="28"/>
        </w:rPr>
      </w:pPr>
      <w:r w:rsidRPr="00354D8C">
        <w:rPr>
          <w:rFonts w:asciiTheme="majorBidi" w:hAnsiTheme="majorBidi" w:cstheme="majorBidi"/>
          <w:sz w:val="28"/>
          <w:szCs w:val="28"/>
          <w:rtl/>
        </w:rPr>
        <w:t xml:space="preserve">تجري إدارة وأستثمار مرفأ بيروت وفقًا لأحكام قانون الشراء العام وبطريقة الظرف المختوم </w:t>
      </w:r>
      <w:r w:rsidR="00E174D0">
        <w:rPr>
          <w:rFonts w:asciiTheme="majorBidi" w:hAnsiTheme="majorBidi" w:cstheme="majorBidi" w:hint="cs"/>
          <w:sz w:val="28"/>
          <w:szCs w:val="28"/>
          <w:rtl/>
        </w:rPr>
        <w:t xml:space="preserve">منافصة عامة </w:t>
      </w:r>
      <w:r w:rsidR="006B6A1C" w:rsidRPr="00354D8C">
        <w:rPr>
          <w:rFonts w:asciiTheme="majorBidi" w:hAnsiTheme="majorBidi" w:cstheme="majorBidi" w:hint="cs"/>
          <w:sz w:val="28"/>
          <w:szCs w:val="28"/>
          <w:rtl/>
          <w:lang w:bidi="ar-LB"/>
        </w:rPr>
        <w:t xml:space="preserve">لتلزيم </w:t>
      </w:r>
      <w:r w:rsidR="006B6A1C" w:rsidRPr="00354D8C">
        <w:rPr>
          <w:rFonts w:ascii="Times New Roman" w:eastAsia="Simplified Arabic" w:hAnsi="Times New Roman" w:cs="Times New Roman"/>
          <w:sz w:val="28"/>
          <w:szCs w:val="28"/>
          <w:rtl/>
        </w:rPr>
        <w:t xml:space="preserve">أعمال مسح طبوغرافي على رصيف 16 </w:t>
      </w:r>
      <w:r w:rsidR="006B6A1C" w:rsidRPr="00354D8C">
        <w:rPr>
          <w:rFonts w:ascii="Times New Roman" w:eastAsia="Simplified Arabic" w:hAnsi="Times New Roman" w:cs="Times New Roman" w:hint="cs"/>
          <w:sz w:val="28"/>
          <w:szCs w:val="28"/>
          <w:rtl/>
        </w:rPr>
        <w:t xml:space="preserve">واخذ شقلات ومناسيب لنقاط محددة كذلك كامل المساحة المبينه بالخرائط نقاط متباعدة 50 سم على الوصلة الامتدادية لرصيف 16 ( </w:t>
      </w:r>
      <w:r w:rsidR="006B6A1C" w:rsidRPr="00354D8C">
        <w:rPr>
          <w:rFonts w:ascii="Times New Roman" w:eastAsia="Simplified Arabic" w:hAnsi="Times New Roman" w:cs="Times New Roman"/>
          <w:sz w:val="28"/>
          <w:szCs w:val="28"/>
        </w:rPr>
        <w:t xml:space="preserve">Transition Slabs </w:t>
      </w:r>
      <w:r w:rsidR="006B6A1C" w:rsidRPr="00354D8C">
        <w:rPr>
          <w:rFonts w:ascii="Times New Roman" w:eastAsia="Simplified Arabic" w:hAnsi="Times New Roman" w:cs="Times New Roman" w:hint="cs"/>
          <w:sz w:val="28"/>
          <w:szCs w:val="28"/>
          <w:rtl/>
          <w:lang w:bidi="ar-LB"/>
        </w:rPr>
        <w:t xml:space="preserve"> ) كذلك مطلوب عملية تصويرفتوغرافي وفيديو موثق  لحائط الدعم المائي واسفل الرصيف وتحديد مواقع  الصور على الخريطة</w:t>
      </w:r>
      <w:r w:rsidR="006B6A1C" w:rsidRPr="00354D8C">
        <w:rPr>
          <w:rFonts w:ascii="Times New Roman" w:eastAsia="Simplified Arabic" w:hAnsi="Times New Roman" w:cs="Times New Roman" w:hint="cs"/>
          <w:b/>
          <w:bCs/>
          <w:sz w:val="28"/>
          <w:szCs w:val="28"/>
          <w:rtl/>
          <w:lang w:bidi="ar-LB"/>
        </w:rPr>
        <w:t xml:space="preserve"> </w:t>
      </w:r>
      <w:r w:rsidRPr="00354D8C">
        <w:rPr>
          <w:rFonts w:asciiTheme="majorBidi" w:hAnsiTheme="majorBidi" w:cstheme="majorBidi"/>
          <w:sz w:val="28"/>
          <w:szCs w:val="28"/>
          <w:rtl/>
        </w:rPr>
        <w:t xml:space="preserve">( ملحق رقم 1 ) </w:t>
      </w:r>
      <w:r w:rsidR="006B6A1C" w:rsidRPr="00354D8C">
        <w:rPr>
          <w:rFonts w:asciiTheme="majorBidi" w:hAnsiTheme="majorBidi" w:cstheme="majorBidi" w:hint="cs"/>
          <w:sz w:val="28"/>
          <w:szCs w:val="28"/>
          <w:rtl/>
        </w:rPr>
        <w:t xml:space="preserve">, </w:t>
      </w:r>
      <w:r w:rsidR="006B6A1C" w:rsidRPr="00354D8C">
        <w:rPr>
          <w:rFonts w:asciiTheme="majorBidi" w:hAnsiTheme="majorBidi" w:cs="Times New Roman"/>
          <w:sz w:val="28"/>
          <w:szCs w:val="28"/>
          <w:rtl/>
        </w:rPr>
        <w:t>ووفقاً للشروط والمواصفات المبينة في هذا الدفتر ومن لائحة المستندات المطلوبة للشركة</w:t>
      </w:r>
      <w:r w:rsidR="006B6A1C" w:rsidRPr="00354D8C">
        <w:rPr>
          <w:rFonts w:asciiTheme="majorBidi" w:hAnsiTheme="majorBidi" w:cstheme="majorBidi" w:hint="cs"/>
          <w:sz w:val="28"/>
          <w:szCs w:val="28"/>
          <w:rtl/>
        </w:rPr>
        <w:t xml:space="preserve"> </w:t>
      </w:r>
      <w:r w:rsidRPr="00354D8C">
        <w:rPr>
          <w:rFonts w:asciiTheme="majorBidi" w:hAnsiTheme="majorBidi" w:cstheme="majorBidi"/>
          <w:sz w:val="28"/>
          <w:szCs w:val="28"/>
          <w:rtl/>
        </w:rPr>
        <w:t xml:space="preserve">والتي تؤلف جميعها وحدة كاملة لا تتجزأ من العقد </w:t>
      </w:r>
      <w:r w:rsidR="00E746F6" w:rsidRPr="00354D8C">
        <w:rPr>
          <w:rFonts w:asciiTheme="majorBidi" w:hAnsiTheme="majorBidi" w:cstheme="majorBidi" w:hint="cs"/>
          <w:sz w:val="28"/>
          <w:szCs w:val="28"/>
          <w:rtl/>
        </w:rPr>
        <w:t>.</w:t>
      </w:r>
    </w:p>
    <w:p w:rsidR="006B6A1C" w:rsidRPr="00080082" w:rsidRDefault="006B6A1C" w:rsidP="00E174D0">
      <w:pPr>
        <w:numPr>
          <w:ilvl w:val="0"/>
          <w:numId w:val="2"/>
        </w:numPr>
        <w:pBdr>
          <w:top w:val="nil"/>
          <w:left w:val="nil"/>
          <w:bottom w:val="nil"/>
          <w:right w:val="nil"/>
          <w:between w:val="nil"/>
        </w:pBdr>
        <w:bidi/>
        <w:spacing w:after="0" w:line="360" w:lineRule="auto"/>
        <w:jc w:val="both"/>
        <w:rPr>
          <w:rFonts w:ascii="Times New Roman" w:eastAsia="Cambria" w:hAnsi="Times New Roman" w:cs="Times New Roman"/>
          <w:color w:val="000000"/>
          <w:sz w:val="28"/>
          <w:szCs w:val="28"/>
        </w:rPr>
      </w:pPr>
      <w:r w:rsidRPr="00080082">
        <w:rPr>
          <w:rFonts w:ascii="Times New Roman" w:eastAsia="Cambria" w:hAnsi="Times New Roman" w:cs="Times New Roman" w:hint="cs"/>
          <w:color w:val="000000"/>
          <w:sz w:val="28"/>
          <w:szCs w:val="28"/>
          <w:rtl/>
        </w:rPr>
        <w:t xml:space="preserve">تطبق </w:t>
      </w:r>
      <w:r w:rsidR="009A7815">
        <w:rPr>
          <w:rFonts w:ascii="Times New Roman" w:eastAsia="Cambria" w:hAnsi="Times New Roman" w:cs="Times New Roman" w:hint="cs"/>
          <w:color w:val="000000"/>
          <w:sz w:val="28"/>
          <w:szCs w:val="28"/>
          <w:rtl/>
        </w:rPr>
        <w:t xml:space="preserve">في </w:t>
      </w:r>
      <w:r w:rsidR="00E174D0">
        <w:rPr>
          <w:rFonts w:ascii="Times New Roman" w:eastAsia="Cambria" w:hAnsi="Times New Roman" w:cs="Times New Roman" w:hint="cs"/>
          <w:color w:val="000000"/>
          <w:sz w:val="28"/>
          <w:szCs w:val="28"/>
          <w:rtl/>
        </w:rPr>
        <w:t xml:space="preserve">المناقصة العامة </w:t>
      </w:r>
      <w:r w:rsidRPr="00080082">
        <w:rPr>
          <w:rFonts w:ascii="Times New Roman" w:eastAsia="Cambria" w:hAnsi="Times New Roman" w:cs="Times New Roman" w:hint="cs"/>
          <w:color w:val="000000"/>
          <w:sz w:val="28"/>
          <w:szCs w:val="28"/>
          <w:rtl/>
        </w:rPr>
        <w:t xml:space="preserve"> القوانين والأنظمة المعمول بها ولاسيما قانون الشراء العام وفي حال تم تعارض بين الاحكام يطبق </w:t>
      </w:r>
      <w:r w:rsidRPr="0066360C">
        <w:rPr>
          <w:rFonts w:ascii="Times New Roman" w:eastAsia="Cambria" w:hAnsi="Times New Roman" w:cs="Times New Roman" w:hint="cs"/>
          <w:sz w:val="28"/>
          <w:szCs w:val="28"/>
          <w:rtl/>
        </w:rPr>
        <w:t xml:space="preserve">احكام </w:t>
      </w:r>
      <w:r w:rsidRPr="0066360C">
        <w:rPr>
          <w:rFonts w:ascii="Times New Roman" w:eastAsia="Cambria" w:hAnsi="Times New Roman" w:cs="Times New Roman" w:hint="cs"/>
          <w:b/>
          <w:bCs/>
          <w:sz w:val="28"/>
          <w:szCs w:val="28"/>
          <w:rtl/>
        </w:rPr>
        <w:t>قانون الشراء العام رقم  244 تاريخ 29/7/2021 .</w:t>
      </w:r>
    </w:p>
    <w:p w:rsidR="00CC311D" w:rsidRPr="00E262F3" w:rsidRDefault="00CC311D" w:rsidP="00CC311D">
      <w:pPr>
        <w:pStyle w:val="ListParagraph"/>
        <w:numPr>
          <w:ilvl w:val="0"/>
          <w:numId w:val="2"/>
        </w:numPr>
        <w:tabs>
          <w:tab w:val="center" w:pos="360"/>
        </w:tabs>
        <w:bidi/>
        <w:ind w:right="-720"/>
        <w:rPr>
          <w:rFonts w:asciiTheme="majorBidi" w:hAnsiTheme="majorBidi" w:cstheme="majorBidi"/>
          <w:b/>
          <w:bCs/>
          <w:sz w:val="28"/>
          <w:szCs w:val="28"/>
          <w:u w:val="single"/>
        </w:rPr>
      </w:pPr>
      <w:r w:rsidRPr="00E746F6">
        <w:rPr>
          <w:rFonts w:asciiTheme="majorBidi" w:hAnsiTheme="majorBidi" w:cstheme="majorBidi"/>
          <w:sz w:val="28"/>
          <w:szCs w:val="28"/>
          <w:rtl/>
        </w:rPr>
        <w:t xml:space="preserve">تتم الدعوة الى هذا التلزيم عبر الإعلان على المنصة الالكترونية المركزية لدى هيئة الشراء العام وعلى الموقع الالكتروني الخاص مرفا بيروت  </w:t>
      </w:r>
      <w:hyperlink r:id="rId9" w:history="1">
        <w:r w:rsidRPr="00E262F3">
          <w:rPr>
            <w:rStyle w:val="Hyperlink"/>
            <w:rFonts w:asciiTheme="majorBidi" w:eastAsia="Calibri" w:hAnsiTheme="majorBidi" w:cstheme="majorBidi"/>
            <w:sz w:val="28"/>
            <w:szCs w:val="28"/>
          </w:rPr>
          <w:t>www.portdebeyrouth.com</w:t>
        </w:r>
      </w:hyperlink>
    </w:p>
    <w:p w:rsidR="00CC311D" w:rsidRPr="00CC222A" w:rsidRDefault="00CC311D" w:rsidP="00CC311D">
      <w:pPr>
        <w:numPr>
          <w:ilvl w:val="0"/>
          <w:numId w:val="2"/>
        </w:numPr>
        <w:pBdr>
          <w:top w:val="nil"/>
          <w:left w:val="nil"/>
          <w:bottom w:val="nil"/>
          <w:right w:val="nil"/>
          <w:between w:val="nil"/>
        </w:pBdr>
        <w:bidi/>
        <w:spacing w:after="0" w:line="276" w:lineRule="auto"/>
        <w:jc w:val="both"/>
        <w:rPr>
          <w:rFonts w:asciiTheme="majorBidi" w:hAnsiTheme="majorBidi" w:cstheme="majorBidi"/>
          <w:b/>
          <w:bCs/>
          <w:sz w:val="28"/>
          <w:szCs w:val="28"/>
        </w:rPr>
      </w:pPr>
      <w:r w:rsidRPr="00CC222A">
        <w:rPr>
          <w:rFonts w:asciiTheme="majorBidi" w:hAnsiTheme="majorBidi" w:cstheme="majorBidi"/>
          <w:b/>
          <w:bCs/>
          <w:sz w:val="28"/>
          <w:szCs w:val="28"/>
          <w:rtl/>
        </w:rPr>
        <w:t>مرفقات دفتر الشروط</w:t>
      </w:r>
    </w:p>
    <w:p w:rsidR="00CC311D" w:rsidRPr="00E746F6" w:rsidRDefault="00CC311D" w:rsidP="009A7815">
      <w:pPr>
        <w:pBdr>
          <w:top w:val="nil"/>
          <w:left w:val="nil"/>
          <w:bottom w:val="nil"/>
          <w:right w:val="nil"/>
          <w:between w:val="nil"/>
        </w:pBdr>
        <w:bidi/>
        <w:spacing w:after="0" w:line="360" w:lineRule="auto"/>
        <w:ind w:left="720"/>
        <w:jc w:val="both"/>
        <w:rPr>
          <w:rFonts w:asciiTheme="majorBidi" w:hAnsiTheme="majorBidi" w:cstheme="majorBidi"/>
          <w:sz w:val="28"/>
          <w:szCs w:val="28"/>
        </w:rPr>
      </w:pPr>
      <w:r w:rsidRPr="00E746F6">
        <w:rPr>
          <w:rFonts w:asciiTheme="majorBidi" w:hAnsiTheme="majorBidi" w:cstheme="majorBidi"/>
          <w:sz w:val="28"/>
          <w:szCs w:val="28"/>
          <w:rtl/>
        </w:rPr>
        <w:t xml:space="preserve">الملحق رقم 1: </w:t>
      </w:r>
      <w:r w:rsidR="009A7815">
        <w:rPr>
          <w:rFonts w:asciiTheme="majorBidi" w:hAnsiTheme="majorBidi" w:cstheme="majorBidi" w:hint="cs"/>
          <w:sz w:val="28"/>
          <w:szCs w:val="28"/>
          <w:rtl/>
        </w:rPr>
        <w:t xml:space="preserve">البنود المطلوبة في اعمال المسح الطبوغرافي </w:t>
      </w:r>
      <w:r w:rsidR="005B705E">
        <w:rPr>
          <w:rFonts w:asciiTheme="majorBidi" w:hAnsiTheme="majorBidi" w:cstheme="majorBidi" w:hint="cs"/>
          <w:sz w:val="28"/>
          <w:szCs w:val="28"/>
          <w:rtl/>
        </w:rPr>
        <w:t xml:space="preserve">والخرائط </w:t>
      </w:r>
    </w:p>
    <w:p w:rsidR="00CC311D" w:rsidRPr="00E746F6" w:rsidRDefault="00CC311D" w:rsidP="009A7815">
      <w:pPr>
        <w:pBdr>
          <w:top w:val="nil"/>
          <w:left w:val="nil"/>
          <w:bottom w:val="nil"/>
          <w:right w:val="nil"/>
          <w:between w:val="nil"/>
        </w:pBdr>
        <w:bidi/>
        <w:spacing w:after="0" w:line="360" w:lineRule="auto"/>
        <w:ind w:left="720"/>
        <w:jc w:val="both"/>
        <w:rPr>
          <w:rFonts w:asciiTheme="majorBidi" w:hAnsiTheme="majorBidi" w:cstheme="majorBidi"/>
          <w:sz w:val="28"/>
          <w:szCs w:val="28"/>
        </w:rPr>
      </w:pPr>
      <w:r w:rsidRPr="00E746F6">
        <w:rPr>
          <w:rFonts w:asciiTheme="majorBidi" w:hAnsiTheme="majorBidi" w:cstheme="majorBidi"/>
          <w:sz w:val="28"/>
          <w:szCs w:val="28"/>
          <w:rtl/>
        </w:rPr>
        <w:t>الملحق رقم 2: مستند التصريح/التعهد</w:t>
      </w:r>
    </w:p>
    <w:p w:rsidR="00CC311D" w:rsidRPr="00E746F6" w:rsidRDefault="00CC311D" w:rsidP="009A7815">
      <w:pPr>
        <w:pBdr>
          <w:top w:val="nil"/>
          <w:left w:val="nil"/>
          <w:bottom w:val="nil"/>
          <w:right w:val="nil"/>
          <w:between w:val="nil"/>
        </w:pBdr>
        <w:bidi/>
        <w:spacing w:after="0" w:line="360" w:lineRule="auto"/>
        <w:ind w:left="720"/>
        <w:jc w:val="both"/>
        <w:rPr>
          <w:rFonts w:asciiTheme="majorBidi" w:hAnsiTheme="majorBidi" w:cstheme="majorBidi"/>
          <w:sz w:val="28"/>
          <w:szCs w:val="28"/>
        </w:rPr>
      </w:pPr>
      <w:r w:rsidRPr="00E746F6">
        <w:rPr>
          <w:rFonts w:asciiTheme="majorBidi" w:hAnsiTheme="majorBidi" w:cstheme="majorBidi"/>
          <w:sz w:val="28"/>
          <w:szCs w:val="28"/>
          <w:rtl/>
        </w:rPr>
        <w:t>الملحق رقم 3 : مستند تصريح النزاهة</w:t>
      </w:r>
    </w:p>
    <w:p w:rsidR="00CC311D" w:rsidRPr="00E746F6" w:rsidRDefault="00CC311D" w:rsidP="009A7815">
      <w:pPr>
        <w:pBdr>
          <w:top w:val="nil"/>
          <w:left w:val="nil"/>
          <w:bottom w:val="nil"/>
          <w:right w:val="nil"/>
          <w:between w:val="nil"/>
        </w:pBdr>
        <w:bidi/>
        <w:spacing w:after="0" w:line="360" w:lineRule="auto"/>
        <w:ind w:left="720"/>
        <w:jc w:val="both"/>
        <w:rPr>
          <w:rFonts w:asciiTheme="majorBidi" w:hAnsiTheme="majorBidi" w:cstheme="majorBidi"/>
          <w:sz w:val="28"/>
          <w:szCs w:val="28"/>
        </w:rPr>
      </w:pPr>
      <w:r w:rsidRPr="00E746F6">
        <w:rPr>
          <w:rFonts w:asciiTheme="majorBidi" w:hAnsiTheme="majorBidi" w:cstheme="majorBidi"/>
          <w:sz w:val="28"/>
          <w:szCs w:val="28"/>
          <w:rtl/>
        </w:rPr>
        <w:t>الملحق رقم 4: نموذج ضمان العرض</w:t>
      </w:r>
    </w:p>
    <w:p w:rsidR="006E527F" w:rsidRPr="00E746F6" w:rsidRDefault="00CC311D" w:rsidP="006E527F">
      <w:pPr>
        <w:pBdr>
          <w:top w:val="nil"/>
          <w:left w:val="nil"/>
          <w:bottom w:val="nil"/>
          <w:right w:val="nil"/>
          <w:between w:val="nil"/>
        </w:pBdr>
        <w:bidi/>
        <w:spacing w:after="0" w:line="360" w:lineRule="auto"/>
        <w:ind w:left="720"/>
        <w:jc w:val="both"/>
        <w:rPr>
          <w:rFonts w:asciiTheme="majorBidi" w:hAnsiTheme="majorBidi" w:cstheme="majorBidi"/>
          <w:sz w:val="28"/>
          <w:szCs w:val="28"/>
        </w:rPr>
      </w:pPr>
      <w:r w:rsidRPr="00E746F6">
        <w:rPr>
          <w:rFonts w:asciiTheme="majorBidi" w:hAnsiTheme="majorBidi" w:cstheme="majorBidi"/>
          <w:sz w:val="28"/>
          <w:szCs w:val="28"/>
          <w:rtl/>
        </w:rPr>
        <w:t>الملحق رقم 5: جدول الأسعار</w:t>
      </w:r>
    </w:p>
    <w:p w:rsidR="00CC311D" w:rsidRPr="00E746F6" w:rsidRDefault="00CC311D" w:rsidP="009A7815">
      <w:pPr>
        <w:numPr>
          <w:ilvl w:val="0"/>
          <w:numId w:val="2"/>
        </w:numPr>
        <w:pBdr>
          <w:top w:val="nil"/>
          <w:left w:val="nil"/>
          <w:bottom w:val="nil"/>
          <w:right w:val="nil"/>
          <w:between w:val="nil"/>
        </w:pBdr>
        <w:bidi/>
        <w:spacing w:after="0" w:line="360" w:lineRule="auto"/>
        <w:jc w:val="both"/>
        <w:rPr>
          <w:rFonts w:asciiTheme="majorBidi" w:hAnsiTheme="majorBidi" w:cstheme="majorBidi"/>
          <w:sz w:val="28"/>
          <w:szCs w:val="28"/>
          <w:rtl/>
        </w:rPr>
      </w:pPr>
      <w:r w:rsidRPr="00E746F6">
        <w:rPr>
          <w:rFonts w:asciiTheme="majorBidi" w:hAnsiTheme="majorBidi" w:cstheme="majorBidi"/>
          <w:sz w:val="28"/>
          <w:szCs w:val="28"/>
          <w:rtl/>
        </w:rPr>
        <w:t xml:space="preserve">يمكن الإطلاع على دفتر الشروط هذا والحصول على نسخة منه من </w:t>
      </w:r>
      <w:r w:rsidR="00350E68" w:rsidRPr="00E746F6">
        <w:rPr>
          <w:rFonts w:asciiTheme="majorBidi" w:hAnsiTheme="majorBidi" w:cstheme="majorBidi"/>
          <w:sz w:val="28"/>
          <w:szCs w:val="28"/>
          <w:rtl/>
        </w:rPr>
        <w:t xml:space="preserve">مبنى إدارة واستثمار مرفا بيروت -الكرنتينا </w:t>
      </w:r>
      <w:r w:rsidRPr="00E746F6">
        <w:rPr>
          <w:rFonts w:asciiTheme="majorBidi" w:hAnsiTheme="majorBidi" w:cstheme="majorBidi"/>
          <w:sz w:val="28"/>
          <w:szCs w:val="28"/>
          <w:rtl/>
        </w:rPr>
        <w:t xml:space="preserve"> </w:t>
      </w:r>
      <w:r w:rsidR="00456B6E">
        <w:rPr>
          <w:rFonts w:asciiTheme="majorBidi" w:hAnsiTheme="majorBidi" w:cstheme="majorBidi" w:hint="cs"/>
          <w:sz w:val="28"/>
          <w:szCs w:val="28"/>
          <w:rtl/>
        </w:rPr>
        <w:t xml:space="preserve">وذلك بعد تسديد بدل للدفتر مبلغ </w:t>
      </w:r>
      <w:r w:rsidR="00456B6E" w:rsidRPr="00456B6E">
        <w:rPr>
          <w:rFonts w:asciiTheme="majorBidi" w:hAnsiTheme="majorBidi" w:cstheme="majorBidi" w:hint="cs"/>
          <w:b/>
          <w:bCs/>
          <w:sz w:val="28"/>
          <w:szCs w:val="28"/>
          <w:u w:val="single"/>
          <w:rtl/>
        </w:rPr>
        <w:t>350 $ ثلاثة مائة وخمسون دولاراً</w:t>
      </w:r>
      <w:r w:rsidR="00456B6E">
        <w:rPr>
          <w:rFonts w:asciiTheme="majorBidi" w:hAnsiTheme="majorBidi" w:cstheme="majorBidi" w:hint="cs"/>
          <w:sz w:val="28"/>
          <w:szCs w:val="28"/>
          <w:rtl/>
        </w:rPr>
        <w:t xml:space="preserve"> , يدفع على صندوق الخزينة للمرفأ . </w:t>
      </w:r>
      <w:r w:rsidRPr="00E746F6">
        <w:rPr>
          <w:rFonts w:asciiTheme="majorBidi" w:hAnsiTheme="majorBidi" w:cstheme="majorBidi"/>
          <w:sz w:val="28"/>
          <w:szCs w:val="28"/>
          <w:rtl/>
        </w:rPr>
        <w:t>كما يُنشر على المنصة الالكترونية المركزية لدى هيئة الشراء العام.</w:t>
      </w:r>
    </w:p>
    <w:p w:rsidR="00CC311D" w:rsidRPr="00C71DCE" w:rsidRDefault="00CC311D" w:rsidP="00C71DCE">
      <w:pPr>
        <w:numPr>
          <w:ilvl w:val="0"/>
          <w:numId w:val="2"/>
        </w:numPr>
        <w:pBdr>
          <w:top w:val="nil"/>
          <w:left w:val="nil"/>
          <w:bottom w:val="nil"/>
          <w:right w:val="nil"/>
          <w:between w:val="nil"/>
        </w:pBdr>
        <w:bidi/>
        <w:spacing w:after="0" w:line="360" w:lineRule="auto"/>
        <w:jc w:val="both"/>
        <w:rPr>
          <w:rFonts w:asciiTheme="majorBidi" w:hAnsiTheme="majorBidi" w:cstheme="majorBidi"/>
          <w:sz w:val="28"/>
          <w:szCs w:val="28"/>
          <w:rtl/>
        </w:rPr>
      </w:pPr>
      <w:r w:rsidRPr="00E746F6">
        <w:rPr>
          <w:rFonts w:asciiTheme="majorBidi" w:hAnsiTheme="majorBidi" w:cstheme="majorBidi"/>
          <w:sz w:val="28"/>
          <w:szCs w:val="28"/>
          <w:rtl/>
        </w:rPr>
        <w:t>يُطبق على دفتر الشروط هذا أحكام قانون الشراء العام والأنظمة الأخرى المرعية الإجراء.</w:t>
      </w:r>
    </w:p>
    <w:p w:rsidR="009A7815" w:rsidRDefault="009A7815" w:rsidP="009A7815">
      <w:pPr>
        <w:pBdr>
          <w:top w:val="nil"/>
          <w:left w:val="nil"/>
          <w:bottom w:val="nil"/>
          <w:right w:val="nil"/>
          <w:between w:val="nil"/>
        </w:pBdr>
        <w:bidi/>
        <w:spacing w:after="0" w:line="360" w:lineRule="auto"/>
        <w:ind w:left="720"/>
        <w:jc w:val="both"/>
        <w:rPr>
          <w:rFonts w:asciiTheme="majorBidi" w:hAnsiTheme="majorBidi" w:cstheme="majorBidi"/>
          <w:color w:val="FF0000"/>
          <w:sz w:val="28"/>
          <w:szCs w:val="28"/>
        </w:rPr>
      </w:pPr>
    </w:p>
    <w:p w:rsidR="006C2121" w:rsidRDefault="006C2121" w:rsidP="006C2121">
      <w:pPr>
        <w:pBdr>
          <w:top w:val="nil"/>
          <w:left w:val="nil"/>
          <w:bottom w:val="nil"/>
          <w:right w:val="nil"/>
          <w:between w:val="nil"/>
        </w:pBdr>
        <w:bidi/>
        <w:spacing w:after="0" w:line="360" w:lineRule="auto"/>
        <w:ind w:left="720"/>
        <w:jc w:val="both"/>
        <w:rPr>
          <w:rFonts w:asciiTheme="majorBidi" w:hAnsiTheme="majorBidi" w:cstheme="majorBidi"/>
          <w:color w:val="FF0000"/>
          <w:sz w:val="28"/>
          <w:szCs w:val="28"/>
        </w:rPr>
      </w:pPr>
    </w:p>
    <w:p w:rsidR="006C2121" w:rsidRPr="00E262F3" w:rsidRDefault="006C2121" w:rsidP="006C2121">
      <w:pPr>
        <w:pBdr>
          <w:top w:val="nil"/>
          <w:left w:val="nil"/>
          <w:bottom w:val="nil"/>
          <w:right w:val="nil"/>
          <w:between w:val="nil"/>
        </w:pBdr>
        <w:bidi/>
        <w:spacing w:after="0" w:line="360" w:lineRule="auto"/>
        <w:ind w:left="720"/>
        <w:jc w:val="both"/>
        <w:rPr>
          <w:rFonts w:asciiTheme="majorBidi" w:hAnsiTheme="majorBidi" w:cstheme="majorBidi"/>
          <w:color w:val="FF0000"/>
          <w:sz w:val="28"/>
          <w:szCs w:val="28"/>
          <w:rtl/>
        </w:rPr>
      </w:pPr>
    </w:p>
    <w:p w:rsidR="00DC44EF" w:rsidRPr="00AB58EC" w:rsidRDefault="00350E68" w:rsidP="00DC44EF">
      <w:pPr>
        <w:numPr>
          <w:ilvl w:val="0"/>
          <w:numId w:val="1"/>
        </w:numPr>
        <w:bidi/>
        <w:rPr>
          <w:rFonts w:asciiTheme="majorBidi" w:hAnsiTheme="majorBidi" w:cstheme="majorBidi"/>
          <w:b/>
          <w:bCs/>
          <w:sz w:val="32"/>
          <w:szCs w:val="32"/>
          <w:u w:val="single"/>
        </w:rPr>
      </w:pPr>
      <w:r w:rsidRPr="00AB58EC">
        <w:rPr>
          <w:rFonts w:asciiTheme="majorBidi" w:hAnsiTheme="majorBidi" w:cstheme="majorBidi"/>
          <w:b/>
          <w:bCs/>
          <w:sz w:val="32"/>
          <w:szCs w:val="32"/>
          <w:u w:val="single"/>
          <w:rtl/>
        </w:rPr>
        <w:lastRenderedPageBreak/>
        <w:t xml:space="preserve">العارضون </w:t>
      </w:r>
      <w:r w:rsidR="00E746F6">
        <w:rPr>
          <w:rFonts w:asciiTheme="majorBidi" w:hAnsiTheme="majorBidi" w:cstheme="majorBidi"/>
          <w:b/>
          <w:bCs/>
          <w:sz w:val="32"/>
          <w:szCs w:val="32"/>
          <w:u w:val="single"/>
          <w:rtl/>
        </w:rPr>
        <w:t>المسموح لهم الإشتراك بهذه الصفق</w:t>
      </w:r>
    </w:p>
    <w:p w:rsidR="009A7815" w:rsidRPr="00354D8C" w:rsidRDefault="00350E68" w:rsidP="006E527F">
      <w:pPr>
        <w:bidi/>
        <w:spacing w:line="360" w:lineRule="auto"/>
        <w:ind w:left="630"/>
        <w:rPr>
          <w:rFonts w:asciiTheme="majorBidi" w:hAnsiTheme="majorBidi" w:cstheme="majorBidi"/>
          <w:i/>
          <w:iCs/>
          <w:sz w:val="28"/>
          <w:szCs w:val="28"/>
          <w:u w:val="single"/>
          <w:rtl/>
        </w:rPr>
      </w:pPr>
      <w:r w:rsidRPr="00E746F6">
        <w:rPr>
          <w:rFonts w:asciiTheme="majorBidi" w:hAnsiTheme="majorBidi" w:cstheme="majorBidi"/>
          <w:sz w:val="28"/>
          <w:szCs w:val="28"/>
          <w:rtl/>
        </w:rPr>
        <w:t xml:space="preserve">يسمح للاشتراك بهذه الصفقة </w:t>
      </w:r>
      <w:r w:rsidRPr="00354D8C">
        <w:rPr>
          <w:rFonts w:asciiTheme="majorBidi" w:hAnsiTheme="majorBidi" w:cstheme="majorBidi"/>
          <w:i/>
          <w:iCs/>
          <w:sz w:val="28"/>
          <w:szCs w:val="28"/>
          <w:rtl/>
        </w:rPr>
        <w:t>فقط</w:t>
      </w:r>
      <w:r w:rsidR="009A7815" w:rsidRPr="00354D8C">
        <w:rPr>
          <w:rFonts w:asciiTheme="majorBidi" w:hAnsiTheme="majorBidi" w:cstheme="majorBidi" w:hint="cs"/>
          <w:i/>
          <w:iCs/>
          <w:sz w:val="28"/>
          <w:szCs w:val="28"/>
          <w:rtl/>
        </w:rPr>
        <w:t xml:space="preserve"> </w:t>
      </w:r>
      <w:r w:rsidRPr="00354D8C">
        <w:rPr>
          <w:rFonts w:asciiTheme="majorBidi" w:hAnsiTheme="majorBidi" w:cstheme="majorBidi"/>
          <w:i/>
          <w:iCs/>
          <w:sz w:val="28"/>
          <w:szCs w:val="28"/>
          <w:rtl/>
        </w:rPr>
        <w:t xml:space="preserve"> </w:t>
      </w:r>
      <w:r w:rsidR="009A7815" w:rsidRPr="00354D8C">
        <w:rPr>
          <w:rFonts w:asciiTheme="majorBidi" w:hAnsiTheme="majorBidi" w:cstheme="majorBidi" w:hint="cs"/>
          <w:i/>
          <w:iCs/>
          <w:sz w:val="28"/>
          <w:szCs w:val="28"/>
          <w:u w:val="single"/>
          <w:rtl/>
        </w:rPr>
        <w:t xml:space="preserve">شركات/ مؤسسات او مكاتب هندسية لبنانية لديها الخبرة والقدرة في اعمال الطبوغرافية البحرية وخاصة على الأرصفة  البحرية كذلك لديها خبرات في الغوص والتصوير الفتوغرافي في الماء  وتمتلك المعدات المطلوبه لهكذا اعمال . </w:t>
      </w:r>
    </w:p>
    <w:p w:rsidR="009A7815" w:rsidRDefault="009A7815" w:rsidP="009A7815">
      <w:pPr>
        <w:bidi/>
        <w:ind w:left="630"/>
        <w:rPr>
          <w:rFonts w:asciiTheme="majorBidi" w:hAnsiTheme="majorBidi" w:cstheme="majorBidi"/>
          <w:sz w:val="28"/>
          <w:szCs w:val="28"/>
          <w:rtl/>
        </w:rPr>
      </w:pPr>
      <w:r w:rsidRPr="007356F2">
        <w:rPr>
          <w:rFonts w:asciiTheme="majorBidi" w:hAnsiTheme="majorBidi" w:cstheme="majorBidi"/>
          <w:sz w:val="28"/>
          <w:szCs w:val="28"/>
          <w:rtl/>
        </w:rPr>
        <w:t>كما تستوفي الشروط المطلوبة في المادة الرابعة وخاصة الافادات .</w:t>
      </w:r>
    </w:p>
    <w:p w:rsidR="006513BC" w:rsidRPr="009A7815" w:rsidRDefault="006513BC" w:rsidP="006513BC">
      <w:pPr>
        <w:bidi/>
        <w:ind w:left="630"/>
        <w:rPr>
          <w:rFonts w:asciiTheme="majorBidi" w:hAnsiTheme="majorBidi" w:cstheme="majorBidi"/>
          <w:color w:val="00B050"/>
          <w:sz w:val="28"/>
          <w:szCs w:val="28"/>
          <w:rtl/>
        </w:rPr>
      </w:pPr>
    </w:p>
    <w:p w:rsidR="00350E68" w:rsidRPr="00350E68" w:rsidRDefault="00350E68" w:rsidP="00350E68">
      <w:pPr>
        <w:numPr>
          <w:ilvl w:val="0"/>
          <w:numId w:val="1"/>
        </w:numPr>
        <w:bidi/>
        <w:rPr>
          <w:rFonts w:asciiTheme="majorBidi" w:hAnsiTheme="majorBidi" w:cstheme="majorBidi"/>
          <w:b/>
          <w:bCs/>
          <w:sz w:val="32"/>
          <w:szCs w:val="32"/>
          <w:u w:val="single"/>
        </w:rPr>
      </w:pPr>
      <w:r w:rsidRPr="00350E68">
        <w:rPr>
          <w:rFonts w:asciiTheme="majorBidi" w:hAnsiTheme="majorBidi" w:cstheme="majorBidi"/>
          <w:b/>
          <w:bCs/>
          <w:sz w:val="32"/>
          <w:szCs w:val="32"/>
          <w:u w:val="single"/>
          <w:rtl/>
        </w:rPr>
        <w:t>طريقة التلزيم والإرساء</w:t>
      </w:r>
    </w:p>
    <w:p w:rsidR="00CC222A" w:rsidRDefault="00350E68" w:rsidP="00CC222A">
      <w:pPr>
        <w:pStyle w:val="ListParagraph"/>
        <w:numPr>
          <w:ilvl w:val="2"/>
          <w:numId w:val="1"/>
        </w:numPr>
        <w:bidi/>
        <w:spacing w:before="240" w:line="360" w:lineRule="auto"/>
        <w:ind w:left="900" w:right="-720" w:hanging="630"/>
        <w:rPr>
          <w:rFonts w:asciiTheme="majorBidi" w:hAnsiTheme="majorBidi" w:cstheme="majorBidi"/>
          <w:sz w:val="28"/>
          <w:szCs w:val="28"/>
        </w:rPr>
      </w:pPr>
      <w:r w:rsidRPr="005D1F43">
        <w:rPr>
          <w:rFonts w:asciiTheme="majorBidi" w:hAnsiTheme="majorBidi" w:cstheme="majorBidi"/>
          <w:sz w:val="28"/>
          <w:szCs w:val="28"/>
          <w:rtl/>
        </w:rPr>
        <w:t xml:space="preserve">يجري التلزيم </w:t>
      </w:r>
      <w:r w:rsidR="00CC222A">
        <w:rPr>
          <w:rFonts w:asciiTheme="majorBidi" w:hAnsiTheme="majorBidi" w:cstheme="majorBidi" w:hint="cs"/>
          <w:sz w:val="28"/>
          <w:szCs w:val="28"/>
          <w:rtl/>
        </w:rPr>
        <w:t xml:space="preserve">المناقصة العمومية </w:t>
      </w:r>
      <w:r w:rsidRPr="005D1F43">
        <w:rPr>
          <w:rFonts w:asciiTheme="majorBidi" w:hAnsiTheme="majorBidi" w:cstheme="majorBidi"/>
          <w:sz w:val="28"/>
          <w:szCs w:val="28"/>
          <w:rtl/>
        </w:rPr>
        <w:t xml:space="preserve">على أساس تقديم </w:t>
      </w:r>
      <w:r w:rsidR="00AA6BDA" w:rsidRPr="005D1F43">
        <w:rPr>
          <w:rFonts w:asciiTheme="majorBidi" w:hAnsiTheme="majorBidi" w:cstheme="majorBidi" w:hint="cs"/>
          <w:sz w:val="28"/>
          <w:szCs w:val="28"/>
          <w:rtl/>
        </w:rPr>
        <w:t>ال</w:t>
      </w:r>
      <w:r w:rsidRPr="005D1F43">
        <w:rPr>
          <w:rFonts w:asciiTheme="majorBidi" w:hAnsiTheme="majorBidi" w:cstheme="majorBidi"/>
          <w:sz w:val="28"/>
          <w:szCs w:val="28"/>
          <w:rtl/>
        </w:rPr>
        <w:t>سعر</w:t>
      </w:r>
      <w:r w:rsidR="005D1F43" w:rsidRPr="005D1F43">
        <w:rPr>
          <w:rFonts w:asciiTheme="majorBidi" w:hAnsiTheme="majorBidi" w:cstheme="majorBidi" w:hint="cs"/>
          <w:sz w:val="28"/>
          <w:szCs w:val="28"/>
          <w:rtl/>
        </w:rPr>
        <w:t xml:space="preserve"> </w:t>
      </w:r>
      <w:r w:rsidRPr="005D1F43">
        <w:rPr>
          <w:rFonts w:asciiTheme="majorBidi" w:hAnsiTheme="majorBidi" w:cstheme="majorBidi"/>
          <w:sz w:val="28"/>
          <w:szCs w:val="28"/>
          <w:rtl/>
        </w:rPr>
        <w:t xml:space="preserve">حسب المواصفات المطلوبة المرفقة بدفتر الشروط </w:t>
      </w:r>
    </w:p>
    <w:p w:rsidR="00350E68" w:rsidRPr="00DB7FC0" w:rsidRDefault="009A7815" w:rsidP="00CC222A">
      <w:pPr>
        <w:pStyle w:val="ListParagraph"/>
        <w:bidi/>
        <w:spacing w:before="240" w:line="360" w:lineRule="auto"/>
        <w:ind w:left="900" w:right="-720"/>
        <w:rPr>
          <w:rFonts w:asciiTheme="majorBidi" w:hAnsiTheme="majorBidi" w:cstheme="majorBidi"/>
          <w:sz w:val="28"/>
          <w:szCs w:val="28"/>
        </w:rPr>
      </w:pPr>
      <w:r>
        <w:rPr>
          <w:rFonts w:asciiTheme="majorBidi" w:hAnsiTheme="majorBidi" w:cstheme="majorBidi" w:hint="cs"/>
          <w:sz w:val="28"/>
          <w:szCs w:val="28"/>
          <w:rtl/>
        </w:rPr>
        <w:t xml:space="preserve"> </w:t>
      </w:r>
      <w:r w:rsidR="00350E68" w:rsidRPr="00DB7FC0">
        <w:rPr>
          <w:rFonts w:asciiTheme="majorBidi" w:hAnsiTheme="majorBidi" w:cstheme="majorBidi"/>
          <w:sz w:val="28"/>
          <w:szCs w:val="28"/>
          <w:rtl/>
        </w:rPr>
        <w:t>( ملحق رقم 1 )</w:t>
      </w:r>
    </w:p>
    <w:p w:rsidR="006513BC" w:rsidRPr="00DB7FC0" w:rsidRDefault="00350E68" w:rsidP="006513BC">
      <w:pPr>
        <w:pStyle w:val="ListParagraph"/>
        <w:numPr>
          <w:ilvl w:val="2"/>
          <w:numId w:val="1"/>
        </w:numPr>
        <w:tabs>
          <w:tab w:val="center" w:pos="360"/>
        </w:tabs>
        <w:bidi/>
        <w:spacing w:before="240" w:line="360" w:lineRule="auto"/>
        <w:ind w:left="900" w:right="-720" w:hanging="630"/>
        <w:rPr>
          <w:rFonts w:ascii="Times New Roman" w:eastAsia="Cambria" w:hAnsi="Times New Roman" w:cs="Times New Roman"/>
          <w:i/>
          <w:iCs/>
          <w:sz w:val="28"/>
          <w:szCs w:val="28"/>
          <w:rtl/>
        </w:rPr>
      </w:pPr>
      <w:r w:rsidRPr="006513BC">
        <w:rPr>
          <w:rFonts w:asciiTheme="majorBidi" w:hAnsiTheme="majorBidi" w:cstheme="majorBidi"/>
          <w:sz w:val="28"/>
          <w:szCs w:val="28"/>
          <w:rtl/>
        </w:rPr>
        <w:t xml:space="preserve">يسند التلزيم مؤقتًا الى العارض المقبول شكلًا </w:t>
      </w:r>
      <w:r w:rsidR="00DC44EF" w:rsidRPr="006513BC">
        <w:rPr>
          <w:rFonts w:asciiTheme="majorBidi" w:hAnsiTheme="majorBidi" w:cstheme="majorBidi"/>
          <w:sz w:val="28"/>
          <w:szCs w:val="28"/>
          <w:rtl/>
        </w:rPr>
        <w:t xml:space="preserve">والذي قدم السعر الأدنى الإجمالي وخبرات الشركة من الناحية التنفيذية لمشاريع </w:t>
      </w:r>
      <w:r w:rsidR="006513BC">
        <w:rPr>
          <w:rFonts w:asciiTheme="majorBidi" w:hAnsiTheme="majorBidi" w:cstheme="majorBidi" w:hint="cs"/>
          <w:sz w:val="28"/>
          <w:szCs w:val="28"/>
          <w:rtl/>
        </w:rPr>
        <w:t xml:space="preserve">بحرية مماثلة بالدقة </w:t>
      </w:r>
      <w:r w:rsidR="00DC44EF" w:rsidRPr="006513BC">
        <w:rPr>
          <w:rFonts w:asciiTheme="majorBidi" w:hAnsiTheme="majorBidi" w:cstheme="majorBidi"/>
          <w:sz w:val="28"/>
          <w:szCs w:val="28"/>
          <w:rtl/>
        </w:rPr>
        <w:t xml:space="preserve"> في </w:t>
      </w:r>
      <w:r w:rsidR="00DC44EF" w:rsidRPr="00DB7FC0">
        <w:rPr>
          <w:rFonts w:asciiTheme="majorBidi" w:hAnsiTheme="majorBidi" w:cstheme="majorBidi"/>
          <w:sz w:val="28"/>
          <w:szCs w:val="28"/>
          <w:rtl/>
        </w:rPr>
        <w:t xml:space="preserve">التنفيذ </w:t>
      </w:r>
      <w:r w:rsidR="006513BC" w:rsidRPr="00DB7FC0">
        <w:rPr>
          <w:rFonts w:asciiTheme="majorBidi" w:hAnsiTheme="majorBidi" w:cstheme="majorBidi" w:hint="cs"/>
          <w:sz w:val="28"/>
          <w:szCs w:val="28"/>
          <w:rtl/>
        </w:rPr>
        <w:t xml:space="preserve"> </w:t>
      </w:r>
      <w:r w:rsidR="006513BC" w:rsidRPr="00DB7FC0">
        <w:rPr>
          <w:rFonts w:ascii="Times New Roman" w:eastAsia="Cambria" w:hAnsi="Times New Roman" w:cs="Times New Roman" w:hint="cs"/>
          <w:i/>
          <w:iCs/>
          <w:sz w:val="28"/>
          <w:szCs w:val="28"/>
          <w:rtl/>
        </w:rPr>
        <w:t>والمعدات التقنية المستعملة في التنفيذ والطريقة الفنية.</w:t>
      </w:r>
    </w:p>
    <w:p w:rsidR="006513BC" w:rsidRPr="006513BC" w:rsidRDefault="006513BC" w:rsidP="006513BC">
      <w:pPr>
        <w:pStyle w:val="ListParagraph"/>
        <w:tabs>
          <w:tab w:val="center" w:pos="360"/>
        </w:tabs>
        <w:bidi/>
        <w:spacing w:before="240" w:line="360" w:lineRule="auto"/>
        <w:ind w:left="360" w:right="-720"/>
        <w:rPr>
          <w:rFonts w:asciiTheme="majorBidi" w:hAnsiTheme="majorBidi" w:cstheme="majorBidi"/>
          <w:b/>
          <w:bCs/>
          <w:sz w:val="32"/>
          <w:szCs w:val="32"/>
          <w:u w:val="single"/>
        </w:rPr>
      </w:pPr>
    </w:p>
    <w:p w:rsidR="00DC44EF" w:rsidRPr="006513BC" w:rsidRDefault="006513BC" w:rsidP="006513BC">
      <w:pPr>
        <w:pStyle w:val="ListParagraph"/>
        <w:numPr>
          <w:ilvl w:val="0"/>
          <w:numId w:val="1"/>
        </w:numPr>
        <w:tabs>
          <w:tab w:val="center" w:pos="360"/>
        </w:tabs>
        <w:bidi/>
        <w:spacing w:before="240" w:line="360" w:lineRule="auto"/>
        <w:ind w:right="-720"/>
        <w:rPr>
          <w:rFonts w:asciiTheme="majorBidi" w:hAnsiTheme="majorBidi" w:cstheme="majorBidi"/>
          <w:b/>
          <w:bCs/>
          <w:sz w:val="32"/>
          <w:szCs w:val="32"/>
          <w:u w:val="single"/>
          <w:rtl/>
        </w:rPr>
      </w:pPr>
      <w:r w:rsidRPr="006513BC">
        <w:rPr>
          <w:rFonts w:asciiTheme="majorBidi" w:hAnsiTheme="majorBidi" w:cstheme="majorBidi"/>
          <w:b/>
          <w:bCs/>
          <w:sz w:val="32"/>
          <w:szCs w:val="32"/>
          <w:u w:val="single"/>
          <w:rtl/>
        </w:rPr>
        <w:t xml:space="preserve"> </w:t>
      </w:r>
      <w:r w:rsidR="00DC44EF" w:rsidRPr="006513BC">
        <w:rPr>
          <w:rFonts w:asciiTheme="majorBidi" w:hAnsiTheme="majorBidi" w:cstheme="majorBidi"/>
          <w:b/>
          <w:bCs/>
          <w:sz w:val="32"/>
          <w:szCs w:val="32"/>
          <w:u w:val="single"/>
          <w:rtl/>
        </w:rPr>
        <w:t>شروط مشاركة العارضين</w:t>
      </w:r>
    </w:p>
    <w:p w:rsidR="00DC44EF" w:rsidRPr="005D1F43" w:rsidRDefault="00DC44EF" w:rsidP="005D1F43">
      <w:pPr>
        <w:pStyle w:val="ListParagraph"/>
        <w:tabs>
          <w:tab w:val="center" w:pos="360"/>
        </w:tabs>
        <w:bidi/>
        <w:spacing w:line="360" w:lineRule="auto"/>
        <w:ind w:right="-720" w:hanging="720"/>
        <w:rPr>
          <w:rFonts w:asciiTheme="majorBidi" w:hAnsiTheme="majorBidi" w:cstheme="majorBidi"/>
          <w:sz w:val="28"/>
          <w:szCs w:val="28"/>
        </w:rPr>
      </w:pPr>
      <w:r w:rsidRPr="005D1F43">
        <w:rPr>
          <w:rFonts w:asciiTheme="majorBidi" w:hAnsiTheme="majorBidi" w:cstheme="majorBidi"/>
          <w:sz w:val="28"/>
          <w:szCs w:val="28"/>
          <w:rtl/>
        </w:rPr>
        <w:t>يحق الاشتراك في هذه الصفقة لكل شخص معنوي تتوافر فيه الشروط التالية:</w:t>
      </w:r>
    </w:p>
    <w:p w:rsidR="00DC44EF" w:rsidRPr="005D1F43" w:rsidRDefault="00DC44EF" w:rsidP="005D1F43">
      <w:pPr>
        <w:pStyle w:val="ListParagraph"/>
        <w:numPr>
          <w:ilvl w:val="0"/>
          <w:numId w:val="4"/>
        </w:numPr>
        <w:tabs>
          <w:tab w:val="center" w:pos="360"/>
        </w:tabs>
        <w:bidi/>
        <w:spacing w:line="360" w:lineRule="auto"/>
        <w:ind w:right="-720"/>
        <w:rPr>
          <w:rFonts w:asciiTheme="majorBidi" w:hAnsiTheme="majorBidi" w:cstheme="majorBidi"/>
          <w:sz w:val="28"/>
          <w:szCs w:val="28"/>
          <w:u w:val="single"/>
        </w:rPr>
      </w:pPr>
      <w:r w:rsidRPr="005D1F43">
        <w:rPr>
          <w:rFonts w:asciiTheme="majorBidi" w:hAnsiTheme="majorBidi" w:cstheme="majorBidi"/>
          <w:sz w:val="28"/>
          <w:szCs w:val="28"/>
          <w:rtl/>
        </w:rPr>
        <w:t xml:space="preserve">يقدم العرض بصورة واضحة وجليّة جداً من </w:t>
      </w:r>
      <w:r w:rsidRPr="005D1F43">
        <w:rPr>
          <w:rFonts w:asciiTheme="majorBidi" w:hAnsiTheme="majorBidi" w:cstheme="majorBidi"/>
          <w:sz w:val="28"/>
          <w:szCs w:val="28"/>
          <w:u w:val="single"/>
          <w:rtl/>
        </w:rPr>
        <w:t>دون أي شطب أو حك أو تطريس</w:t>
      </w:r>
      <w:r w:rsidRPr="005D1F43">
        <w:rPr>
          <w:rFonts w:asciiTheme="majorBidi" w:hAnsiTheme="majorBidi" w:cstheme="majorBidi"/>
          <w:sz w:val="28"/>
          <w:szCs w:val="28"/>
          <w:u w:val="single"/>
        </w:rPr>
        <w:t>.</w:t>
      </w:r>
    </w:p>
    <w:p w:rsidR="00DC44EF" w:rsidRPr="00DB7FC0" w:rsidRDefault="00DC44EF" w:rsidP="005D1F43">
      <w:pPr>
        <w:pStyle w:val="ListParagraph"/>
        <w:numPr>
          <w:ilvl w:val="0"/>
          <w:numId w:val="4"/>
        </w:numPr>
        <w:tabs>
          <w:tab w:val="center" w:pos="360"/>
        </w:tabs>
        <w:bidi/>
        <w:spacing w:line="360" w:lineRule="auto"/>
        <w:ind w:right="-720"/>
        <w:rPr>
          <w:rFonts w:asciiTheme="majorBidi" w:hAnsiTheme="majorBidi" w:cstheme="majorBidi"/>
          <w:sz w:val="28"/>
          <w:szCs w:val="28"/>
          <w:u w:val="single"/>
        </w:rPr>
      </w:pPr>
      <w:r w:rsidRPr="005D1F43">
        <w:rPr>
          <w:rFonts w:asciiTheme="majorBidi" w:hAnsiTheme="majorBidi" w:cstheme="majorBidi"/>
          <w:sz w:val="28"/>
          <w:szCs w:val="28"/>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Pr="00DB7FC0">
        <w:rPr>
          <w:rFonts w:asciiTheme="majorBidi" w:hAnsiTheme="majorBidi" w:cstheme="majorBidi"/>
          <w:sz w:val="28"/>
          <w:szCs w:val="28"/>
        </w:rPr>
        <w:t>).</w:t>
      </w:r>
      <w:r w:rsidR="00FF4A0F" w:rsidRPr="00DB7FC0">
        <w:rPr>
          <w:rFonts w:asciiTheme="majorBidi" w:hAnsiTheme="majorBidi" w:cstheme="majorBidi"/>
          <w:sz w:val="28"/>
          <w:szCs w:val="28"/>
          <w:rtl/>
        </w:rPr>
        <w:t xml:space="preserve"> الملحق رقم 2)</w:t>
      </w:r>
    </w:p>
    <w:p w:rsidR="00DC44EF" w:rsidRPr="005D1F43" w:rsidRDefault="00DC44EF" w:rsidP="005D1F43">
      <w:pPr>
        <w:pStyle w:val="ListParagraph"/>
        <w:numPr>
          <w:ilvl w:val="0"/>
          <w:numId w:val="4"/>
        </w:numPr>
        <w:tabs>
          <w:tab w:val="center" w:pos="360"/>
        </w:tabs>
        <w:bidi/>
        <w:spacing w:line="360" w:lineRule="auto"/>
        <w:ind w:right="-720"/>
        <w:rPr>
          <w:rFonts w:asciiTheme="majorBidi" w:hAnsiTheme="majorBidi" w:cstheme="majorBidi"/>
          <w:sz w:val="28"/>
          <w:szCs w:val="28"/>
          <w:u w:val="single"/>
        </w:rPr>
      </w:pPr>
      <w:r w:rsidRPr="005D1F43">
        <w:rPr>
          <w:rFonts w:asciiTheme="majorBidi" w:hAnsiTheme="majorBidi" w:cstheme="majorBidi"/>
          <w:sz w:val="28"/>
          <w:szCs w:val="28"/>
          <w:rtl/>
        </w:rPr>
        <w:t>يرفض كل عرض يشتمل على أي تحفّظ أو استدراك.</w:t>
      </w:r>
    </w:p>
    <w:p w:rsidR="00DC44EF" w:rsidRPr="00DC44EF" w:rsidRDefault="00DC44EF" w:rsidP="005D1F43">
      <w:pPr>
        <w:pStyle w:val="ListParagraph"/>
        <w:numPr>
          <w:ilvl w:val="0"/>
          <w:numId w:val="4"/>
        </w:numPr>
        <w:tabs>
          <w:tab w:val="center" w:pos="360"/>
        </w:tabs>
        <w:bidi/>
        <w:spacing w:line="360" w:lineRule="auto"/>
        <w:ind w:right="-720"/>
        <w:rPr>
          <w:rFonts w:asciiTheme="majorBidi" w:hAnsiTheme="majorBidi" w:cstheme="majorBidi"/>
          <w:color w:val="00B050"/>
          <w:sz w:val="28"/>
          <w:szCs w:val="28"/>
          <w:u w:val="single"/>
        </w:rPr>
      </w:pPr>
      <w:r w:rsidRPr="005D1F43">
        <w:rPr>
          <w:rFonts w:asciiTheme="majorBidi" w:hAnsiTheme="majorBidi" w:cstheme="majorBidi"/>
          <w:sz w:val="28"/>
          <w:szCs w:val="28"/>
          <w:rtl/>
        </w:rPr>
        <w:t>يحدّد العارض في عرضه عنوانًا واضحًا له ومكانًا لإقامته لكي يتم إبلاغه ما يجب إبلاغه إيّاه بالسرعة الممكنة</w:t>
      </w:r>
      <w:r w:rsidRPr="00DC44EF">
        <w:rPr>
          <w:rFonts w:asciiTheme="majorBidi" w:hAnsiTheme="majorBidi" w:cstheme="majorBidi"/>
          <w:color w:val="FF0000"/>
          <w:sz w:val="28"/>
          <w:szCs w:val="28"/>
          <w:rtl/>
        </w:rPr>
        <w:t>.</w:t>
      </w:r>
    </w:p>
    <w:p w:rsidR="00FF4A0F" w:rsidRPr="00DB7FC0" w:rsidRDefault="00FF4A0F" w:rsidP="00DB7FC0">
      <w:pPr>
        <w:pStyle w:val="ListParagraph"/>
        <w:tabs>
          <w:tab w:val="center" w:pos="360"/>
        </w:tabs>
        <w:bidi/>
        <w:spacing w:line="360" w:lineRule="auto"/>
        <w:ind w:right="-720" w:hanging="720"/>
        <w:rPr>
          <w:rFonts w:asciiTheme="majorBidi" w:hAnsiTheme="majorBidi" w:cstheme="majorBidi"/>
          <w:b/>
          <w:bCs/>
          <w:sz w:val="28"/>
          <w:szCs w:val="28"/>
          <w:u w:val="single"/>
        </w:rPr>
      </w:pPr>
      <w:r w:rsidRPr="005D1F43">
        <w:rPr>
          <w:rFonts w:asciiTheme="majorBidi" w:hAnsiTheme="majorBidi" w:cstheme="majorBidi"/>
          <w:b/>
          <w:bCs/>
          <w:sz w:val="28"/>
          <w:szCs w:val="28"/>
          <w:u w:val="single"/>
          <w:rtl/>
        </w:rPr>
        <w:t xml:space="preserve">طريقة تنظيم العرض وتقديمه </w:t>
      </w:r>
    </w:p>
    <w:p w:rsidR="006E527F" w:rsidRDefault="00DC44EF" w:rsidP="006E527F">
      <w:pPr>
        <w:pStyle w:val="ListParagraph"/>
        <w:tabs>
          <w:tab w:val="center" w:pos="360"/>
        </w:tabs>
        <w:bidi/>
        <w:ind w:right="-720" w:hanging="720"/>
        <w:rPr>
          <w:rFonts w:asciiTheme="majorBidi" w:hAnsiTheme="majorBidi" w:cstheme="majorBidi"/>
          <w:sz w:val="28"/>
          <w:szCs w:val="28"/>
          <w:rtl/>
        </w:rPr>
      </w:pPr>
      <w:r w:rsidRPr="005D1F43">
        <w:rPr>
          <w:rFonts w:asciiTheme="majorBidi" w:hAnsiTheme="majorBidi" w:cstheme="majorBidi"/>
          <w:sz w:val="28"/>
          <w:szCs w:val="28"/>
          <w:rtl/>
        </w:rPr>
        <w:t>أولًا: الغلاف رقم (1) الوثائق والمستندات الإدارية</w:t>
      </w:r>
    </w:p>
    <w:p w:rsidR="00DC44EF" w:rsidRPr="006E527F" w:rsidRDefault="00DC44EF" w:rsidP="006E527F">
      <w:pPr>
        <w:pStyle w:val="ListParagraph"/>
        <w:tabs>
          <w:tab w:val="center" w:pos="360"/>
        </w:tabs>
        <w:bidi/>
        <w:ind w:right="-720" w:hanging="720"/>
        <w:rPr>
          <w:rFonts w:asciiTheme="majorBidi" w:hAnsiTheme="majorBidi" w:cstheme="majorBidi"/>
          <w:sz w:val="28"/>
          <w:szCs w:val="28"/>
        </w:rPr>
      </w:pPr>
      <w:r w:rsidRPr="006E527F">
        <w:rPr>
          <w:rFonts w:asciiTheme="majorBidi" w:hAnsiTheme="majorBidi" w:cstheme="majorBidi"/>
          <w:b/>
          <w:bCs/>
          <w:sz w:val="28"/>
          <w:szCs w:val="28"/>
          <w:u w:val="single"/>
          <w:rtl/>
        </w:rPr>
        <w:t>الشروط العامة الموحدة:</w:t>
      </w:r>
    </w:p>
    <w:p w:rsidR="00DC44EF" w:rsidRPr="00E262F3" w:rsidRDefault="00DC44EF" w:rsidP="00D82DBD">
      <w:pPr>
        <w:pStyle w:val="ListParagraph"/>
        <w:numPr>
          <w:ilvl w:val="0"/>
          <w:numId w:val="5"/>
        </w:numPr>
        <w:tabs>
          <w:tab w:val="center" w:pos="360"/>
        </w:tabs>
        <w:bidi/>
        <w:spacing w:line="360" w:lineRule="auto"/>
        <w:ind w:right="-720"/>
        <w:rPr>
          <w:rFonts w:asciiTheme="majorBidi" w:hAnsiTheme="majorBidi" w:cstheme="majorBidi"/>
          <w:color w:val="00B050"/>
          <w:sz w:val="28"/>
          <w:szCs w:val="28"/>
        </w:rPr>
      </w:pPr>
      <w:r w:rsidRPr="005D1F43">
        <w:rPr>
          <w:rFonts w:asciiTheme="majorBidi" w:hAnsiTheme="majorBidi" w:cstheme="majorBidi"/>
          <w:sz w:val="28"/>
          <w:szCs w:val="28"/>
          <w:rtl/>
        </w:rPr>
        <w:t>كتاب التعهد (التصريح) وفق النموذج المرفق موقّعًا وممهورًا من العارض مع طوابع بقيمة</w:t>
      </w:r>
      <w:r w:rsidRPr="005D1F43">
        <w:rPr>
          <w:rFonts w:asciiTheme="majorBidi" w:hAnsiTheme="majorBidi" w:cstheme="majorBidi"/>
          <w:sz w:val="28"/>
          <w:szCs w:val="28"/>
          <w:rtl/>
        </w:rPr>
        <w:br/>
        <w:t>50,000 ل.ل. ويتضمن التعهد، تأكيد العارض لالتزامه بالسعر وبصلاحية العرض</w:t>
      </w:r>
      <w:r w:rsidRPr="00DC44EF">
        <w:rPr>
          <w:rFonts w:asciiTheme="majorBidi" w:hAnsiTheme="majorBidi" w:cstheme="majorBidi"/>
          <w:color w:val="00B050"/>
          <w:sz w:val="28"/>
          <w:szCs w:val="28"/>
          <w:rtl/>
        </w:rPr>
        <w:t>.</w:t>
      </w:r>
      <w:r w:rsidR="00FF4A0F" w:rsidRPr="00E262F3">
        <w:rPr>
          <w:rFonts w:asciiTheme="majorBidi" w:hAnsiTheme="majorBidi" w:cstheme="majorBidi"/>
          <w:color w:val="00B050"/>
          <w:sz w:val="28"/>
          <w:szCs w:val="28"/>
          <w:rtl/>
        </w:rPr>
        <w:t xml:space="preserve">( الملحق رقم 2 ). </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lastRenderedPageBreak/>
        <w:t>إذاعة تجارية محدّد فيها صاحب الحق المفوّض بالتوقيع عن العارض، تُبين توقيع المفوض قانونًا بالتوقيع على العرض.</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التفويض القانوني اذا وقع العرض شخص غير الشخص الذي يملك حق التوقيع عن العارض بحسب الإذاعة التجارية، مصدّق لدى الكاتب بالعدل.</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سجل عدلي للمفوض بالتوقيع أو "من يمثله قانونًا" لا يتعدى تاريخه الثلاثة أشهر من تاريخ جلسة التلزيم، خالٍ من أي حكم شائن.</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عقد الشراكة مصدق لدى الكاتب بالعدل في حال توجبه، والمٌحدد  في</w:t>
      </w:r>
      <w:r w:rsidRPr="005D1F43">
        <w:rPr>
          <w:rFonts w:asciiTheme="majorBidi" w:hAnsiTheme="majorBidi" w:cstheme="majorBidi"/>
          <w:color w:val="00B050"/>
          <w:sz w:val="28"/>
          <w:szCs w:val="28"/>
          <w:rtl/>
        </w:rPr>
        <w:t xml:space="preserve"> المادة (6)</w:t>
      </w:r>
      <w:r w:rsidRPr="005D1F43">
        <w:rPr>
          <w:rFonts w:asciiTheme="majorBidi" w:hAnsiTheme="majorBidi" w:cstheme="majorBidi"/>
          <w:sz w:val="28"/>
          <w:szCs w:val="28"/>
          <w:rtl/>
        </w:rPr>
        <w:t xml:space="preserve"> من هذا الدفتر.</w:t>
      </w:r>
    </w:p>
    <w:p w:rsidR="00DB7FC0" w:rsidRDefault="00DC44EF" w:rsidP="00DB7FC0">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شهادة تسجيل العارض في مديرية الضريبة على القيمة المضافة إذا كان خاضعاً لها، أو شهادة عدم التسجيل اذا لم يكن خاضعًا، وفي هذه الحالة يلتزم العارض بسعره وان أصبح مسجلًا في فترة التنفيذ.</w:t>
      </w:r>
    </w:p>
    <w:p w:rsidR="00DC44EF" w:rsidRPr="00DB7FC0" w:rsidRDefault="00DC44EF" w:rsidP="00DB7FC0">
      <w:pPr>
        <w:pStyle w:val="ListParagraph"/>
        <w:numPr>
          <w:ilvl w:val="0"/>
          <w:numId w:val="5"/>
        </w:numPr>
        <w:tabs>
          <w:tab w:val="center" w:pos="360"/>
        </w:tabs>
        <w:bidi/>
        <w:spacing w:line="360" w:lineRule="auto"/>
        <w:ind w:right="-720"/>
        <w:rPr>
          <w:rFonts w:asciiTheme="majorBidi" w:hAnsiTheme="majorBidi" w:cstheme="majorBidi"/>
          <w:sz w:val="28"/>
          <w:szCs w:val="28"/>
          <w:rtl/>
        </w:rPr>
      </w:pPr>
      <w:r w:rsidRPr="00DB7FC0">
        <w:rPr>
          <w:rFonts w:asciiTheme="majorBidi" w:hAnsiTheme="majorBidi" w:cstheme="majorBidi"/>
          <w:sz w:val="28"/>
          <w:szCs w:val="28"/>
          <w:rtl/>
        </w:rPr>
        <w:t>شهادة تسجيل العارض لدى  وزارة المالية – مديرية الواردات.</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إفادة شاملة صادرة عن السجل التجاري تبيّن: المؤسسين، الأعضاء، المساهمين، المفوضين بالتوقيع، المدير، رأس المال، نشاط العارض، الوقوعات الجارية.</w:t>
      </w:r>
    </w:p>
    <w:p w:rsidR="00DC44EF" w:rsidRPr="005D1F43" w:rsidRDefault="00DC44EF" w:rsidP="00D82DBD">
      <w:pPr>
        <w:pStyle w:val="ListParagraph"/>
        <w:numPr>
          <w:ilvl w:val="0"/>
          <w:numId w:val="5"/>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افادة صادرة عن المحكمة المختصة (السجل التجاري) تُثبت ان العارض ليس في حالة إفلاس وتصفية.</w:t>
      </w:r>
    </w:p>
    <w:p w:rsidR="00DC44EF" w:rsidRPr="0066360C" w:rsidRDefault="00DC44EF" w:rsidP="00D82DBD">
      <w:pPr>
        <w:pStyle w:val="ListParagraph"/>
        <w:numPr>
          <w:ilvl w:val="0"/>
          <w:numId w:val="5"/>
        </w:numPr>
        <w:tabs>
          <w:tab w:val="center" w:pos="360"/>
        </w:tabs>
        <w:bidi/>
        <w:spacing w:line="360" w:lineRule="auto"/>
        <w:ind w:left="810" w:right="-720" w:hanging="450"/>
        <w:rPr>
          <w:rFonts w:asciiTheme="majorBidi" w:hAnsiTheme="majorBidi" w:cstheme="majorBidi"/>
          <w:sz w:val="28"/>
          <w:szCs w:val="28"/>
        </w:rPr>
      </w:pPr>
      <w:r w:rsidRPr="005D1F43">
        <w:rPr>
          <w:rFonts w:asciiTheme="majorBidi" w:hAnsiTheme="majorBidi" w:cstheme="majorBidi"/>
          <w:sz w:val="28"/>
          <w:szCs w:val="28"/>
          <w:rtl/>
        </w:rPr>
        <w:t xml:space="preserve">ضمان العرض </w:t>
      </w:r>
      <w:r w:rsidRPr="0066360C">
        <w:rPr>
          <w:rFonts w:asciiTheme="majorBidi" w:hAnsiTheme="majorBidi" w:cstheme="majorBidi"/>
          <w:sz w:val="28"/>
          <w:szCs w:val="28"/>
          <w:rtl/>
        </w:rPr>
        <w:t>المحدد في المادة (</w:t>
      </w:r>
      <w:r w:rsidR="00F50D09" w:rsidRPr="0066360C">
        <w:rPr>
          <w:rFonts w:asciiTheme="majorBidi" w:hAnsiTheme="majorBidi" w:cstheme="majorBidi"/>
          <w:sz w:val="28"/>
          <w:szCs w:val="28"/>
          <w:rtl/>
        </w:rPr>
        <w:t xml:space="preserve">9 ) </w:t>
      </w:r>
      <w:r w:rsidRPr="0066360C">
        <w:rPr>
          <w:rFonts w:asciiTheme="majorBidi" w:hAnsiTheme="majorBidi" w:cstheme="majorBidi"/>
          <w:sz w:val="28"/>
          <w:szCs w:val="28"/>
          <w:rtl/>
        </w:rPr>
        <w:t xml:space="preserve"> من هذا الدفتر.</w:t>
      </w:r>
    </w:p>
    <w:p w:rsidR="00DC44EF" w:rsidRPr="0066360C" w:rsidRDefault="00DC44EF" w:rsidP="00D82DBD">
      <w:pPr>
        <w:pStyle w:val="ListParagraph"/>
        <w:numPr>
          <w:ilvl w:val="0"/>
          <w:numId w:val="5"/>
        </w:numPr>
        <w:tabs>
          <w:tab w:val="center" w:pos="360"/>
        </w:tabs>
        <w:bidi/>
        <w:spacing w:line="360" w:lineRule="auto"/>
        <w:ind w:left="810" w:right="-720" w:hanging="450"/>
        <w:rPr>
          <w:rFonts w:asciiTheme="majorBidi" w:hAnsiTheme="majorBidi" w:cstheme="majorBidi"/>
          <w:sz w:val="28"/>
          <w:szCs w:val="28"/>
        </w:rPr>
      </w:pPr>
      <w:r w:rsidRPr="0066360C">
        <w:rPr>
          <w:rFonts w:asciiTheme="majorBidi" w:hAnsiTheme="majorBidi" w:cstheme="majorBidi"/>
          <w:sz w:val="28"/>
          <w:szCs w:val="28"/>
          <w:rtl/>
        </w:rPr>
        <w:t xml:space="preserve">مستند تصريح النزاهة موقع من العارض وفقًا للأصول (الملحق رقم </w:t>
      </w:r>
      <w:r w:rsidR="00F50D09" w:rsidRPr="0066360C">
        <w:rPr>
          <w:rFonts w:asciiTheme="majorBidi" w:hAnsiTheme="majorBidi" w:cstheme="majorBidi"/>
          <w:sz w:val="28"/>
          <w:szCs w:val="28"/>
          <w:rtl/>
        </w:rPr>
        <w:t>3</w:t>
      </w:r>
      <w:r w:rsidRPr="0066360C">
        <w:rPr>
          <w:rFonts w:asciiTheme="majorBidi" w:hAnsiTheme="majorBidi" w:cstheme="majorBidi"/>
          <w:sz w:val="28"/>
          <w:szCs w:val="28"/>
          <w:rtl/>
        </w:rPr>
        <w:t>)</w:t>
      </w:r>
    </w:p>
    <w:p w:rsidR="006C2121" w:rsidRPr="00786869" w:rsidRDefault="006C2121" w:rsidP="006C2121">
      <w:pPr>
        <w:pStyle w:val="ListParagraph"/>
        <w:numPr>
          <w:ilvl w:val="0"/>
          <w:numId w:val="5"/>
        </w:numPr>
        <w:bidi/>
        <w:rPr>
          <w:rFonts w:asciiTheme="majorBidi" w:hAnsiTheme="majorBidi" w:cstheme="majorBidi"/>
          <w:sz w:val="28"/>
          <w:szCs w:val="28"/>
        </w:rPr>
      </w:pPr>
      <w:r w:rsidRPr="00786869">
        <w:rPr>
          <w:rFonts w:asciiTheme="majorBidi" w:hAnsiTheme="majorBidi" w:cs="Times New Roman"/>
          <w:sz w:val="28"/>
          <w:szCs w:val="28"/>
          <w:rtl/>
        </w:rPr>
        <w:t xml:space="preserve">نسخة عن دفتر الشروط </w:t>
      </w:r>
      <w:r w:rsidRPr="00786869">
        <w:rPr>
          <w:rFonts w:asciiTheme="majorBidi" w:hAnsiTheme="majorBidi" w:cs="Times New Roman" w:hint="cs"/>
          <w:sz w:val="28"/>
          <w:szCs w:val="28"/>
          <w:rtl/>
        </w:rPr>
        <w:t xml:space="preserve">ألاداري  </w:t>
      </w:r>
      <w:r w:rsidRPr="00786869">
        <w:rPr>
          <w:rFonts w:asciiTheme="majorBidi" w:hAnsiTheme="majorBidi" w:cs="Times New Roman"/>
          <w:sz w:val="28"/>
          <w:szCs w:val="28"/>
          <w:rtl/>
        </w:rPr>
        <w:t>موقع وممهور من قبل العارض على جميع صفحاته بدون أي تعديل على النص المطبوع</w:t>
      </w:r>
      <w:r w:rsidRPr="00786869">
        <w:rPr>
          <w:rFonts w:asciiTheme="majorBidi" w:hAnsiTheme="majorBidi" w:cs="Times New Roman" w:hint="cs"/>
          <w:sz w:val="28"/>
          <w:szCs w:val="28"/>
          <w:rtl/>
        </w:rPr>
        <w:t xml:space="preserve"> .</w:t>
      </w:r>
    </w:p>
    <w:p w:rsidR="00E262F3" w:rsidRDefault="00E262F3" w:rsidP="00D82DBD">
      <w:pPr>
        <w:pStyle w:val="ListParagraph"/>
        <w:tabs>
          <w:tab w:val="center" w:pos="360"/>
        </w:tabs>
        <w:bidi/>
        <w:spacing w:line="360" w:lineRule="auto"/>
        <w:ind w:right="-720"/>
        <w:rPr>
          <w:rFonts w:asciiTheme="majorBidi" w:hAnsiTheme="majorBidi" w:cstheme="majorBidi"/>
          <w:b/>
          <w:bCs/>
          <w:color w:val="FF0000"/>
          <w:sz w:val="28"/>
          <w:szCs w:val="28"/>
        </w:rPr>
      </w:pPr>
    </w:p>
    <w:p w:rsidR="00DC44EF" w:rsidRPr="005D1F43" w:rsidRDefault="00DC44EF" w:rsidP="00A82551">
      <w:pPr>
        <w:pStyle w:val="ListParagraph"/>
        <w:numPr>
          <w:ilvl w:val="0"/>
          <w:numId w:val="7"/>
        </w:numPr>
        <w:tabs>
          <w:tab w:val="center" w:pos="360"/>
        </w:tabs>
        <w:bidi/>
        <w:ind w:right="-720"/>
        <w:rPr>
          <w:rFonts w:asciiTheme="majorBidi" w:hAnsiTheme="majorBidi" w:cstheme="majorBidi"/>
          <w:b/>
          <w:bCs/>
          <w:sz w:val="28"/>
          <w:szCs w:val="28"/>
        </w:rPr>
      </w:pPr>
      <w:r w:rsidRPr="005D1F43">
        <w:rPr>
          <w:rFonts w:asciiTheme="majorBidi" w:hAnsiTheme="majorBidi" w:cstheme="majorBidi"/>
          <w:b/>
          <w:bCs/>
          <w:sz w:val="28"/>
          <w:szCs w:val="28"/>
          <w:rtl/>
        </w:rPr>
        <w:t>يجب أن تكون كافة المستندات المطلوبة أعلاه (أصلية أو صور مصدقة عنها من المراجع المختصة) وذلك ضمن مهلة الستة أشهر التي تسبق موعد جلسة التلزيم.</w:t>
      </w:r>
    </w:p>
    <w:p w:rsidR="00DC44EF" w:rsidRPr="00DC44EF" w:rsidRDefault="00DC44EF" w:rsidP="00DC44EF">
      <w:pPr>
        <w:pStyle w:val="ListParagraph"/>
        <w:tabs>
          <w:tab w:val="center" w:pos="360"/>
        </w:tabs>
        <w:bidi/>
        <w:ind w:right="-720" w:hanging="720"/>
        <w:rPr>
          <w:rFonts w:asciiTheme="majorBidi" w:hAnsiTheme="majorBidi" w:cstheme="majorBidi"/>
          <w:color w:val="FF0000"/>
          <w:sz w:val="28"/>
          <w:szCs w:val="28"/>
        </w:rPr>
      </w:pPr>
    </w:p>
    <w:p w:rsidR="00473F55" w:rsidRDefault="00DC44EF" w:rsidP="00473F55">
      <w:pPr>
        <w:pStyle w:val="ListParagraph"/>
        <w:tabs>
          <w:tab w:val="center" w:pos="360"/>
        </w:tabs>
        <w:bidi/>
        <w:ind w:right="-720" w:hanging="720"/>
        <w:rPr>
          <w:rFonts w:asciiTheme="majorBidi" w:hAnsiTheme="majorBidi" w:cstheme="majorBidi"/>
          <w:b/>
          <w:bCs/>
          <w:sz w:val="28"/>
          <w:szCs w:val="28"/>
          <w:u w:val="single"/>
          <w:rtl/>
        </w:rPr>
      </w:pPr>
      <w:r w:rsidRPr="005D1F43">
        <w:rPr>
          <w:rFonts w:asciiTheme="majorBidi" w:hAnsiTheme="majorBidi" w:cstheme="majorBidi"/>
          <w:b/>
          <w:bCs/>
          <w:sz w:val="28"/>
          <w:szCs w:val="28"/>
          <w:u w:val="single"/>
          <w:rtl/>
        </w:rPr>
        <w:t xml:space="preserve">المؤهلات الفنية/التقنية/المهنية </w:t>
      </w:r>
    </w:p>
    <w:p w:rsidR="006513BC" w:rsidRPr="005D1F43" w:rsidRDefault="006513BC" w:rsidP="006513BC">
      <w:pPr>
        <w:pStyle w:val="ListParagraph"/>
        <w:tabs>
          <w:tab w:val="center" w:pos="360"/>
        </w:tabs>
        <w:bidi/>
        <w:ind w:right="-720" w:hanging="720"/>
        <w:rPr>
          <w:rFonts w:asciiTheme="majorBidi" w:hAnsiTheme="majorBidi" w:cstheme="majorBidi"/>
          <w:b/>
          <w:bCs/>
          <w:sz w:val="28"/>
          <w:szCs w:val="28"/>
          <w:u w:val="single"/>
          <w:rtl/>
        </w:rPr>
      </w:pPr>
    </w:p>
    <w:p w:rsidR="00DC44EF" w:rsidRDefault="00DC44EF" w:rsidP="00C43A76">
      <w:pPr>
        <w:pStyle w:val="ListParagraph"/>
        <w:numPr>
          <w:ilvl w:val="0"/>
          <w:numId w:val="6"/>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إفادة من غرفة التجارة والصناعة والزراعة تُثبت أن العارض يتعاطى تجارة أو صناعة المواد موضوع الصفقة، صالحة بتاريخ جلسة التلزيم وصالحة للإشتراك في المناقصات في العمومية.</w:t>
      </w:r>
    </w:p>
    <w:p w:rsidR="006E527F" w:rsidRPr="005D1F43" w:rsidRDefault="006E527F" w:rsidP="006E527F">
      <w:pPr>
        <w:pStyle w:val="ListParagraph"/>
        <w:numPr>
          <w:ilvl w:val="0"/>
          <w:numId w:val="6"/>
        </w:numPr>
        <w:tabs>
          <w:tab w:val="center" w:pos="360"/>
        </w:tabs>
        <w:bidi/>
        <w:spacing w:line="360" w:lineRule="auto"/>
        <w:ind w:right="-720"/>
        <w:rPr>
          <w:rFonts w:asciiTheme="majorBidi" w:hAnsiTheme="majorBidi" w:cstheme="majorBidi"/>
          <w:sz w:val="28"/>
          <w:szCs w:val="28"/>
        </w:rPr>
      </w:pPr>
      <w:r>
        <w:rPr>
          <w:rFonts w:asciiTheme="majorBidi" w:hAnsiTheme="majorBidi" w:cstheme="majorBidi" w:hint="cs"/>
          <w:sz w:val="28"/>
          <w:szCs w:val="28"/>
          <w:rtl/>
        </w:rPr>
        <w:t xml:space="preserve">إفادة من نقابة الطبوغرافيين </w:t>
      </w:r>
    </w:p>
    <w:p w:rsidR="00473F55" w:rsidRPr="005D1F43" w:rsidRDefault="00DC44EF" w:rsidP="00C43A76">
      <w:pPr>
        <w:pStyle w:val="ListParagraph"/>
        <w:numPr>
          <w:ilvl w:val="0"/>
          <w:numId w:val="6"/>
        </w:numPr>
        <w:tabs>
          <w:tab w:val="center" w:pos="360"/>
        </w:tabs>
        <w:bidi/>
        <w:spacing w:line="360" w:lineRule="auto"/>
        <w:ind w:right="-720"/>
        <w:rPr>
          <w:rFonts w:asciiTheme="majorBidi" w:hAnsiTheme="majorBidi" w:cstheme="majorBidi"/>
          <w:sz w:val="28"/>
          <w:szCs w:val="28"/>
        </w:rPr>
      </w:pPr>
      <w:r w:rsidRPr="005D1F43">
        <w:rPr>
          <w:rFonts w:asciiTheme="majorBidi" w:hAnsiTheme="majorBidi" w:cstheme="majorBidi"/>
          <w:sz w:val="28"/>
          <w:szCs w:val="28"/>
          <w:rtl/>
        </w:rPr>
        <w:t xml:space="preserve">شهادة حسن تنفيذ وإنجاز لمشاريع مماثلة من حيث الحجم والنوع، </w:t>
      </w:r>
    </w:p>
    <w:p w:rsidR="00DC44EF" w:rsidRPr="00E262F3" w:rsidRDefault="00DC44EF" w:rsidP="00C43A76">
      <w:pPr>
        <w:pStyle w:val="ListParagraph"/>
        <w:numPr>
          <w:ilvl w:val="0"/>
          <w:numId w:val="6"/>
        </w:numPr>
        <w:tabs>
          <w:tab w:val="center" w:pos="360"/>
        </w:tabs>
        <w:bidi/>
        <w:spacing w:line="360" w:lineRule="auto"/>
        <w:ind w:right="-720"/>
        <w:rPr>
          <w:rFonts w:asciiTheme="majorBidi" w:hAnsiTheme="majorBidi" w:cstheme="majorBidi"/>
          <w:color w:val="00B050"/>
          <w:sz w:val="28"/>
          <w:szCs w:val="28"/>
        </w:rPr>
      </w:pPr>
      <w:r w:rsidRPr="005D1F43">
        <w:rPr>
          <w:rFonts w:asciiTheme="majorBidi" w:hAnsiTheme="majorBidi" w:cstheme="majorBidi"/>
          <w:sz w:val="28"/>
          <w:szCs w:val="28"/>
          <w:rtl/>
        </w:rPr>
        <w:lastRenderedPageBreak/>
        <w:t xml:space="preserve">العرض الفني </w:t>
      </w:r>
      <w:r w:rsidR="00473F55" w:rsidRPr="005D1F43">
        <w:rPr>
          <w:rFonts w:asciiTheme="majorBidi" w:hAnsiTheme="majorBidi" w:cstheme="majorBidi"/>
          <w:sz w:val="28"/>
          <w:szCs w:val="28"/>
          <w:rtl/>
        </w:rPr>
        <w:t xml:space="preserve"> وموصفات المواد المستعملة في التصنيع </w:t>
      </w:r>
      <w:r w:rsidRPr="005D1F43">
        <w:rPr>
          <w:rFonts w:asciiTheme="majorBidi" w:hAnsiTheme="majorBidi" w:cstheme="majorBidi"/>
          <w:sz w:val="28"/>
          <w:szCs w:val="28"/>
          <w:rtl/>
        </w:rPr>
        <w:t xml:space="preserve">وفقًا للمواصفات المطلوبة في </w:t>
      </w:r>
      <w:r w:rsidR="00473F55" w:rsidRPr="00E262F3">
        <w:rPr>
          <w:rFonts w:asciiTheme="majorBidi" w:hAnsiTheme="majorBidi" w:cstheme="majorBidi"/>
          <w:color w:val="00B050"/>
          <w:sz w:val="28"/>
          <w:szCs w:val="28"/>
          <w:rtl/>
        </w:rPr>
        <w:t>( الملحق رقم 1 )</w:t>
      </w:r>
    </w:p>
    <w:p w:rsidR="00473F55" w:rsidRPr="006E527F" w:rsidRDefault="00E262F3" w:rsidP="006513BC">
      <w:pPr>
        <w:pStyle w:val="ListParagraph"/>
        <w:numPr>
          <w:ilvl w:val="0"/>
          <w:numId w:val="6"/>
        </w:numPr>
        <w:tabs>
          <w:tab w:val="center" w:pos="360"/>
        </w:tabs>
        <w:bidi/>
        <w:spacing w:line="360" w:lineRule="auto"/>
        <w:ind w:right="-720"/>
        <w:rPr>
          <w:rFonts w:asciiTheme="majorBidi" w:hAnsiTheme="majorBidi" w:cstheme="majorBidi"/>
          <w:color w:val="00B050"/>
          <w:sz w:val="28"/>
          <w:szCs w:val="28"/>
          <w:u w:val="single"/>
        </w:rPr>
      </w:pPr>
      <w:r w:rsidRPr="005D1F43">
        <w:rPr>
          <w:rFonts w:asciiTheme="majorBidi" w:hAnsiTheme="majorBidi" w:cstheme="majorBidi" w:hint="cs"/>
          <w:sz w:val="28"/>
          <w:szCs w:val="28"/>
          <w:u w:val="single"/>
          <w:rtl/>
        </w:rPr>
        <w:t>تعهد من الم</w:t>
      </w:r>
      <w:r w:rsidR="005D1F43">
        <w:rPr>
          <w:rFonts w:asciiTheme="majorBidi" w:hAnsiTheme="majorBidi" w:cstheme="majorBidi" w:hint="cs"/>
          <w:sz w:val="28"/>
          <w:szCs w:val="28"/>
          <w:u w:val="single"/>
          <w:rtl/>
        </w:rPr>
        <w:t>لت</w:t>
      </w:r>
      <w:r w:rsidRPr="005D1F43">
        <w:rPr>
          <w:rFonts w:asciiTheme="majorBidi" w:hAnsiTheme="majorBidi" w:cstheme="majorBidi" w:hint="cs"/>
          <w:sz w:val="28"/>
          <w:szCs w:val="28"/>
          <w:u w:val="single"/>
          <w:rtl/>
        </w:rPr>
        <w:t xml:space="preserve">زم يوضح فيه مدة التنفيذ والتسليم </w:t>
      </w:r>
      <w:r w:rsidR="006513BC">
        <w:rPr>
          <w:rFonts w:asciiTheme="majorBidi" w:hAnsiTheme="majorBidi" w:cstheme="majorBidi" w:hint="cs"/>
          <w:sz w:val="28"/>
          <w:szCs w:val="28"/>
          <w:u w:val="single"/>
          <w:rtl/>
        </w:rPr>
        <w:t xml:space="preserve">الخرائط والصور </w:t>
      </w:r>
    </w:p>
    <w:p w:rsidR="006513BC" w:rsidRPr="006E527F" w:rsidRDefault="006513BC" w:rsidP="006E527F">
      <w:pPr>
        <w:pStyle w:val="ListParagraph"/>
        <w:numPr>
          <w:ilvl w:val="0"/>
          <w:numId w:val="6"/>
        </w:numPr>
        <w:tabs>
          <w:tab w:val="center" w:pos="360"/>
        </w:tabs>
        <w:bidi/>
        <w:spacing w:line="360" w:lineRule="auto"/>
        <w:ind w:right="-720"/>
        <w:rPr>
          <w:rFonts w:asciiTheme="majorBidi" w:hAnsiTheme="majorBidi" w:cstheme="majorBidi"/>
          <w:color w:val="00B050"/>
          <w:sz w:val="28"/>
          <w:szCs w:val="28"/>
          <w:u w:val="single"/>
        </w:rPr>
      </w:pPr>
      <w:r w:rsidRPr="006E527F">
        <w:rPr>
          <w:rFonts w:ascii="Times New Roman" w:eastAsia="Cambria" w:hAnsi="Times New Roman" w:cs="Times New Roman"/>
          <w:color w:val="000000"/>
          <w:sz w:val="28"/>
          <w:szCs w:val="28"/>
          <w:rtl/>
        </w:rPr>
        <w:t>براءة ذمة من نقابة المهندسين</w:t>
      </w:r>
      <w:r w:rsidRPr="006E527F">
        <w:rPr>
          <w:rFonts w:ascii="Times New Roman" w:eastAsia="Cambria" w:hAnsi="Times New Roman" w:cs="Times New Roman" w:hint="cs"/>
          <w:color w:val="000000"/>
          <w:sz w:val="28"/>
          <w:szCs w:val="28"/>
          <w:rtl/>
        </w:rPr>
        <w:t xml:space="preserve"> ( في حال كانت الشركة او المؤسسة مسجلة لدى النقابة )</w:t>
      </w:r>
    </w:p>
    <w:p w:rsidR="006513BC" w:rsidRPr="006E527F" w:rsidRDefault="006513BC" w:rsidP="006E527F">
      <w:pPr>
        <w:pStyle w:val="ListParagraph"/>
        <w:numPr>
          <w:ilvl w:val="0"/>
          <w:numId w:val="6"/>
        </w:numPr>
        <w:tabs>
          <w:tab w:val="center" w:pos="360"/>
        </w:tabs>
        <w:bidi/>
        <w:spacing w:line="360" w:lineRule="auto"/>
        <w:ind w:right="-720"/>
        <w:rPr>
          <w:rFonts w:asciiTheme="majorBidi" w:hAnsiTheme="majorBidi" w:cstheme="majorBidi"/>
          <w:color w:val="00B050"/>
          <w:sz w:val="28"/>
          <w:szCs w:val="28"/>
          <w:u w:val="single"/>
        </w:rPr>
      </w:pPr>
      <w:r w:rsidRPr="006E527F">
        <w:rPr>
          <w:rFonts w:ascii="Times New Roman" w:eastAsia="Cambria" w:hAnsi="Times New Roman" w:cs="Times New Roman"/>
          <w:color w:val="000000"/>
          <w:sz w:val="28"/>
          <w:szCs w:val="28"/>
          <w:rtl/>
          <w:lang w:bidi="ar-LB"/>
        </w:rPr>
        <w:t>براءة ذمة من نقابة المقاولين</w:t>
      </w:r>
      <w:r w:rsidRPr="006E527F">
        <w:rPr>
          <w:rFonts w:ascii="Times New Roman" w:eastAsia="Cambria" w:hAnsi="Times New Roman" w:cs="Times New Roman" w:hint="cs"/>
          <w:color w:val="000000"/>
          <w:sz w:val="28"/>
          <w:szCs w:val="28"/>
          <w:rtl/>
          <w:lang w:bidi="ar-LB"/>
        </w:rPr>
        <w:t xml:space="preserve">  </w:t>
      </w:r>
      <w:r w:rsidRPr="006E527F">
        <w:rPr>
          <w:rFonts w:ascii="Times New Roman" w:eastAsia="Cambria" w:hAnsi="Times New Roman" w:cs="Times New Roman" w:hint="cs"/>
          <w:color w:val="000000"/>
          <w:sz w:val="28"/>
          <w:szCs w:val="28"/>
          <w:rtl/>
        </w:rPr>
        <w:t>( في حال كانت الشركة او المؤسسة مسجلة لدى النقابة )</w:t>
      </w:r>
    </w:p>
    <w:p w:rsidR="006513BC" w:rsidRPr="006E527F" w:rsidRDefault="006513BC" w:rsidP="00246476">
      <w:pPr>
        <w:pStyle w:val="ListParagraph"/>
        <w:numPr>
          <w:ilvl w:val="0"/>
          <w:numId w:val="6"/>
        </w:numPr>
        <w:tabs>
          <w:tab w:val="center" w:pos="360"/>
        </w:tabs>
        <w:bidi/>
        <w:spacing w:line="360" w:lineRule="auto"/>
        <w:ind w:right="-720"/>
        <w:rPr>
          <w:rFonts w:asciiTheme="majorBidi" w:hAnsiTheme="majorBidi" w:cstheme="majorBidi"/>
          <w:color w:val="00B050"/>
          <w:sz w:val="28"/>
          <w:szCs w:val="28"/>
          <w:u w:val="single"/>
        </w:rPr>
      </w:pPr>
      <w:r w:rsidRPr="006E527F">
        <w:rPr>
          <w:rFonts w:ascii="Times New Roman" w:eastAsia="Cambria" w:hAnsi="Times New Roman" w:cs="Times New Roman"/>
          <w:color w:val="000000"/>
          <w:sz w:val="28"/>
          <w:szCs w:val="28"/>
          <w:rtl/>
        </w:rPr>
        <w:t xml:space="preserve">شهادة حسن تنفيذ وإنجاز لمشاريع </w:t>
      </w:r>
      <w:r w:rsidRPr="006E527F">
        <w:rPr>
          <w:rFonts w:ascii="Times New Roman" w:eastAsia="Cambria" w:hAnsi="Times New Roman" w:cs="Times New Roman" w:hint="cs"/>
          <w:color w:val="000000"/>
          <w:sz w:val="28"/>
          <w:szCs w:val="28"/>
          <w:rtl/>
        </w:rPr>
        <w:t>طوبوغراف</w:t>
      </w:r>
      <w:r w:rsidR="00246476">
        <w:rPr>
          <w:rFonts w:ascii="Times New Roman" w:eastAsia="Cambria" w:hAnsi="Times New Roman" w:cs="Times New Roman" w:hint="cs"/>
          <w:color w:val="000000"/>
          <w:sz w:val="28"/>
          <w:szCs w:val="28"/>
          <w:rtl/>
        </w:rPr>
        <w:t>ية</w:t>
      </w:r>
      <w:r w:rsidRPr="006E527F">
        <w:rPr>
          <w:rFonts w:ascii="Times New Roman" w:eastAsia="Cambria" w:hAnsi="Times New Roman" w:cs="Times New Roman" w:hint="cs"/>
          <w:color w:val="000000"/>
          <w:sz w:val="28"/>
          <w:szCs w:val="28"/>
          <w:rtl/>
        </w:rPr>
        <w:t xml:space="preserve"> </w:t>
      </w:r>
      <w:r w:rsidRPr="006E527F">
        <w:rPr>
          <w:rFonts w:ascii="Times New Roman" w:eastAsia="Cambria" w:hAnsi="Times New Roman" w:cs="Times New Roman"/>
          <w:color w:val="000000"/>
          <w:sz w:val="28"/>
          <w:szCs w:val="28"/>
          <w:rtl/>
        </w:rPr>
        <w:t xml:space="preserve">مماثلة من حيث الحجم </w:t>
      </w:r>
      <w:r w:rsidRPr="006E527F">
        <w:rPr>
          <w:rFonts w:ascii="Times New Roman" w:eastAsia="Cambria" w:hAnsi="Times New Roman" w:cs="Times New Roman" w:hint="cs"/>
          <w:color w:val="000000"/>
          <w:sz w:val="28"/>
          <w:szCs w:val="28"/>
          <w:rtl/>
        </w:rPr>
        <w:t xml:space="preserve">وخاصة في مجال الأرصفة </w:t>
      </w:r>
      <w:r w:rsidR="00246476">
        <w:rPr>
          <w:rFonts w:ascii="Times New Roman" w:eastAsia="Cambria" w:hAnsi="Times New Roman" w:cs="Times New Roman" w:hint="cs"/>
          <w:color w:val="000000"/>
          <w:sz w:val="28"/>
          <w:szCs w:val="28"/>
          <w:rtl/>
        </w:rPr>
        <w:t xml:space="preserve">البحرية </w:t>
      </w:r>
      <w:r w:rsidRPr="006E527F">
        <w:rPr>
          <w:rFonts w:ascii="Times New Roman" w:eastAsia="Cambria" w:hAnsi="Times New Roman" w:cs="Times New Roman"/>
          <w:color w:val="000000"/>
          <w:sz w:val="28"/>
          <w:szCs w:val="28"/>
          <w:rtl/>
        </w:rPr>
        <w:t>، خلال السنوات الأخيرة</w:t>
      </w:r>
      <w:r w:rsidR="00246476">
        <w:rPr>
          <w:rFonts w:ascii="Times New Roman" w:eastAsia="Cambria" w:hAnsi="Times New Roman" w:cs="Times New Roman" w:hint="cs"/>
          <w:color w:val="000000"/>
          <w:sz w:val="28"/>
          <w:szCs w:val="28"/>
          <w:rtl/>
        </w:rPr>
        <w:t xml:space="preserve"> كذلك شهادات في مجال الغوص . </w:t>
      </w:r>
    </w:p>
    <w:p w:rsidR="006513BC" w:rsidRPr="0066360C" w:rsidRDefault="00246476" w:rsidP="00246476">
      <w:pPr>
        <w:pStyle w:val="ListParagraph"/>
        <w:numPr>
          <w:ilvl w:val="0"/>
          <w:numId w:val="6"/>
        </w:numPr>
        <w:tabs>
          <w:tab w:val="center" w:pos="360"/>
        </w:tabs>
        <w:bidi/>
        <w:spacing w:line="360" w:lineRule="auto"/>
        <w:ind w:right="-720"/>
        <w:rPr>
          <w:rFonts w:asciiTheme="majorBidi" w:hAnsiTheme="majorBidi" w:cstheme="majorBidi"/>
          <w:sz w:val="28"/>
          <w:szCs w:val="28"/>
          <w:u w:val="single"/>
        </w:rPr>
      </w:pPr>
      <w:r w:rsidRPr="00354D8C">
        <w:rPr>
          <w:rFonts w:ascii="Times New Roman" w:eastAsia="Cambria" w:hAnsi="Times New Roman" w:cs="Times New Roman" w:hint="cs"/>
          <w:sz w:val="28"/>
          <w:szCs w:val="28"/>
          <w:rtl/>
        </w:rPr>
        <w:t xml:space="preserve">ملخص لخطة العمل </w:t>
      </w:r>
      <w:r w:rsidR="006513BC" w:rsidRPr="00354D8C">
        <w:rPr>
          <w:rFonts w:ascii="Times New Roman" w:eastAsia="Cambria" w:hAnsi="Times New Roman" w:cs="Times New Roman" w:hint="cs"/>
          <w:sz w:val="28"/>
          <w:szCs w:val="28"/>
          <w:rtl/>
        </w:rPr>
        <w:t xml:space="preserve"> يبين فيه</w:t>
      </w:r>
      <w:r w:rsidRPr="00354D8C">
        <w:rPr>
          <w:rFonts w:ascii="Times New Roman" w:eastAsia="Cambria" w:hAnsi="Times New Roman" w:cs="Times New Roman" w:hint="cs"/>
          <w:sz w:val="28"/>
          <w:szCs w:val="28"/>
          <w:rtl/>
        </w:rPr>
        <w:t>ا</w:t>
      </w:r>
      <w:r w:rsidR="006513BC" w:rsidRPr="00354D8C">
        <w:rPr>
          <w:rFonts w:ascii="Times New Roman" w:eastAsia="Cambria" w:hAnsi="Times New Roman" w:cs="Times New Roman" w:hint="cs"/>
          <w:sz w:val="28"/>
          <w:szCs w:val="28"/>
          <w:rtl/>
        </w:rPr>
        <w:t xml:space="preserve"> الملتزم خطواط التنفيذ </w:t>
      </w:r>
      <w:r w:rsidRPr="00354D8C">
        <w:rPr>
          <w:rFonts w:ascii="Times New Roman" w:eastAsia="Cambria" w:hAnsi="Times New Roman" w:cs="Times New Roman" w:hint="cs"/>
          <w:sz w:val="28"/>
          <w:szCs w:val="28"/>
          <w:rtl/>
        </w:rPr>
        <w:t xml:space="preserve">ومراحله كذلك </w:t>
      </w:r>
      <w:r w:rsidR="006513BC" w:rsidRPr="00354D8C">
        <w:rPr>
          <w:rFonts w:ascii="Times New Roman" w:eastAsia="Cambria" w:hAnsi="Times New Roman" w:cs="Times New Roman" w:hint="cs"/>
          <w:sz w:val="28"/>
          <w:szCs w:val="28"/>
          <w:rtl/>
        </w:rPr>
        <w:t xml:space="preserve"> نوعية المعدات </w:t>
      </w:r>
      <w:r w:rsidRPr="00354D8C">
        <w:rPr>
          <w:rFonts w:ascii="Times New Roman" w:eastAsia="Cambria" w:hAnsi="Times New Roman" w:cs="Times New Roman" w:hint="cs"/>
          <w:sz w:val="28"/>
          <w:szCs w:val="28"/>
          <w:rtl/>
        </w:rPr>
        <w:t xml:space="preserve">المستعملة ودقتها ومعدات الغوص والتصوير </w:t>
      </w:r>
      <w:r w:rsidR="006513BC" w:rsidRPr="00354D8C">
        <w:rPr>
          <w:rFonts w:ascii="Times New Roman" w:eastAsia="Cambria" w:hAnsi="Times New Roman" w:cs="Times New Roman" w:hint="cs"/>
          <w:sz w:val="28"/>
          <w:szCs w:val="28"/>
          <w:rtl/>
        </w:rPr>
        <w:t xml:space="preserve">وذلك </w:t>
      </w:r>
      <w:r w:rsidR="006513BC" w:rsidRPr="00354D8C">
        <w:rPr>
          <w:rFonts w:ascii="Times New Roman" w:eastAsia="Cambria" w:hAnsi="Times New Roman" w:cs="Times New Roman"/>
          <w:sz w:val="28"/>
          <w:szCs w:val="28"/>
          <w:rtl/>
        </w:rPr>
        <w:t xml:space="preserve">وفقًا </w:t>
      </w:r>
      <w:r w:rsidR="006513BC" w:rsidRPr="00354D8C">
        <w:rPr>
          <w:rFonts w:ascii="Times New Roman" w:eastAsia="Cambria" w:hAnsi="Times New Roman" w:cs="Times New Roman" w:hint="cs"/>
          <w:sz w:val="28"/>
          <w:szCs w:val="28"/>
          <w:rtl/>
        </w:rPr>
        <w:t xml:space="preserve">للبنود </w:t>
      </w:r>
      <w:r w:rsidR="006513BC" w:rsidRPr="00354D8C">
        <w:rPr>
          <w:rFonts w:ascii="Times New Roman" w:eastAsia="Cambria" w:hAnsi="Times New Roman" w:cs="Times New Roman"/>
          <w:sz w:val="28"/>
          <w:szCs w:val="28"/>
          <w:rtl/>
        </w:rPr>
        <w:t xml:space="preserve">المطلوبة </w:t>
      </w:r>
      <w:r w:rsidR="006513BC" w:rsidRPr="0066360C">
        <w:rPr>
          <w:rFonts w:ascii="Times New Roman" w:eastAsia="Cambria" w:hAnsi="Times New Roman" w:cs="Times New Roman"/>
          <w:sz w:val="28"/>
          <w:szCs w:val="28"/>
          <w:rtl/>
        </w:rPr>
        <w:t>في (</w:t>
      </w:r>
      <w:r w:rsidR="006513BC" w:rsidRPr="0066360C">
        <w:rPr>
          <w:rFonts w:ascii="Times New Roman" w:eastAsia="Cambria" w:hAnsi="Times New Roman" w:cs="Times New Roman" w:hint="cs"/>
          <w:sz w:val="28"/>
          <w:szCs w:val="28"/>
          <w:rtl/>
        </w:rPr>
        <w:t xml:space="preserve">الملحق رقم 1 </w:t>
      </w:r>
      <w:r w:rsidR="006513BC" w:rsidRPr="0066360C">
        <w:rPr>
          <w:rFonts w:ascii="Times New Roman" w:eastAsia="Cambria" w:hAnsi="Times New Roman" w:cs="Times New Roman"/>
          <w:sz w:val="28"/>
          <w:szCs w:val="28"/>
          <w:rtl/>
        </w:rPr>
        <w:t>)</w:t>
      </w:r>
    </w:p>
    <w:p w:rsidR="00456B6E" w:rsidRPr="008B6483" w:rsidRDefault="00456B6E" w:rsidP="00456B6E">
      <w:pPr>
        <w:pStyle w:val="ListParagraph"/>
        <w:numPr>
          <w:ilvl w:val="0"/>
          <w:numId w:val="6"/>
        </w:numPr>
        <w:tabs>
          <w:tab w:val="center" w:pos="360"/>
        </w:tabs>
        <w:bidi/>
        <w:spacing w:line="360" w:lineRule="auto"/>
        <w:ind w:right="-720"/>
        <w:rPr>
          <w:rFonts w:asciiTheme="majorBidi" w:hAnsiTheme="majorBidi" w:cstheme="majorBidi"/>
          <w:color w:val="FF0000"/>
          <w:sz w:val="28"/>
          <w:szCs w:val="28"/>
          <w:u w:val="single"/>
        </w:rPr>
      </w:pPr>
      <w:r w:rsidRPr="008B6483">
        <w:rPr>
          <w:rFonts w:ascii="Times New Roman" w:eastAsia="Cambria" w:hAnsi="Times New Roman" w:cs="Times New Roman" w:hint="cs"/>
          <w:sz w:val="28"/>
          <w:szCs w:val="28"/>
          <w:u w:val="single"/>
          <w:rtl/>
        </w:rPr>
        <w:t xml:space="preserve">الايصال المالي الصادر من صندوق الخزينة للمرفأ عن تسديد بدل الدفتر للصفقة </w:t>
      </w:r>
    </w:p>
    <w:p w:rsidR="00473F55" w:rsidRPr="00B56D5C" w:rsidRDefault="006513BC" w:rsidP="00B56D5C">
      <w:pPr>
        <w:pStyle w:val="ListParagraph"/>
        <w:numPr>
          <w:ilvl w:val="0"/>
          <w:numId w:val="6"/>
        </w:numPr>
        <w:tabs>
          <w:tab w:val="center" w:pos="360"/>
        </w:tabs>
        <w:bidi/>
        <w:spacing w:line="360" w:lineRule="auto"/>
        <w:ind w:right="-720"/>
        <w:rPr>
          <w:rFonts w:asciiTheme="majorBidi" w:hAnsiTheme="majorBidi" w:cstheme="majorBidi"/>
          <w:color w:val="00B050"/>
          <w:sz w:val="28"/>
          <w:szCs w:val="28"/>
          <w:u w:val="single"/>
        </w:rPr>
      </w:pPr>
      <w:r w:rsidRPr="00DB7FC0">
        <w:rPr>
          <w:rFonts w:ascii="Times New Roman" w:eastAsia="Cambria" w:hAnsi="Times New Roman" w:cs="Times New Roman" w:hint="cs"/>
          <w:color w:val="000000"/>
          <w:sz w:val="28"/>
          <w:szCs w:val="28"/>
          <w:u w:val="single"/>
          <w:rtl/>
        </w:rPr>
        <w:t xml:space="preserve">إفادة </w:t>
      </w:r>
      <w:r w:rsidR="00DB7FC0">
        <w:rPr>
          <w:rFonts w:ascii="Times New Roman" w:eastAsia="Cambria" w:hAnsi="Times New Roman" w:cs="Times New Roman" w:hint="cs"/>
          <w:color w:val="000000"/>
          <w:sz w:val="28"/>
          <w:szCs w:val="28"/>
          <w:u w:val="single"/>
          <w:rtl/>
          <w:lang w:bidi="ar-LB"/>
        </w:rPr>
        <w:t xml:space="preserve">موقعة وممهورة من الملتزم </w:t>
      </w:r>
      <w:r w:rsidRPr="00DB7FC0">
        <w:rPr>
          <w:rFonts w:ascii="Times New Roman" w:eastAsia="Cambria" w:hAnsi="Times New Roman" w:cs="Times New Roman" w:hint="cs"/>
          <w:color w:val="000000"/>
          <w:sz w:val="28"/>
          <w:szCs w:val="28"/>
          <w:u w:val="single"/>
          <w:rtl/>
        </w:rPr>
        <w:t>تأكد من تطبيق أحكام المادة الخامسة من دفتر ألشروط ب</w:t>
      </w:r>
      <w:r w:rsidRPr="00DB7FC0">
        <w:rPr>
          <w:rFonts w:ascii="Times New Roman" w:eastAsia="Cambria" w:hAnsi="Times New Roman" w:cs="Times New Roman"/>
          <w:color w:val="000000"/>
          <w:sz w:val="28"/>
          <w:szCs w:val="28"/>
          <w:u w:val="single"/>
          <w:rtl/>
        </w:rPr>
        <w:t xml:space="preserve">معاينة </w:t>
      </w:r>
      <w:r w:rsidRPr="00DB7FC0">
        <w:rPr>
          <w:rFonts w:ascii="Times New Roman" w:eastAsia="Cambria" w:hAnsi="Times New Roman" w:cs="Times New Roman" w:hint="cs"/>
          <w:color w:val="000000"/>
          <w:sz w:val="28"/>
          <w:szCs w:val="28"/>
          <w:u w:val="single"/>
          <w:rtl/>
        </w:rPr>
        <w:t>م</w:t>
      </w:r>
      <w:r w:rsidRPr="00DB7FC0">
        <w:rPr>
          <w:rFonts w:ascii="Times New Roman" w:eastAsia="Cambria" w:hAnsi="Times New Roman" w:cs="Times New Roman"/>
          <w:color w:val="000000"/>
          <w:sz w:val="28"/>
          <w:szCs w:val="28"/>
          <w:u w:val="single"/>
          <w:rtl/>
        </w:rPr>
        <w:t xml:space="preserve">واقع العمل </w:t>
      </w:r>
      <w:r w:rsidR="00341E55">
        <w:rPr>
          <w:rFonts w:ascii="Times New Roman" w:eastAsia="Cambria" w:hAnsi="Times New Roman" w:cs="Times New Roman" w:hint="cs"/>
          <w:color w:val="000000"/>
          <w:sz w:val="28"/>
          <w:szCs w:val="28"/>
          <w:u w:val="single"/>
          <w:rtl/>
        </w:rPr>
        <w:t xml:space="preserve">واتمامه الزيارة الملزمة </w:t>
      </w:r>
      <w:r w:rsidRPr="00DB7FC0">
        <w:rPr>
          <w:rFonts w:ascii="Times New Roman" w:eastAsia="Cambria" w:hAnsi="Times New Roman" w:cs="Times New Roman" w:hint="cs"/>
          <w:color w:val="000000"/>
          <w:sz w:val="28"/>
          <w:szCs w:val="28"/>
          <w:u w:val="single"/>
          <w:rtl/>
        </w:rPr>
        <w:t>.</w:t>
      </w:r>
    </w:p>
    <w:p w:rsidR="00E262F3" w:rsidRPr="00B56D5C" w:rsidRDefault="00473F55" w:rsidP="00B56D5C">
      <w:pPr>
        <w:pStyle w:val="ListParagraph"/>
        <w:tabs>
          <w:tab w:val="center" w:pos="360"/>
        </w:tabs>
        <w:bidi/>
        <w:ind w:right="-720" w:hanging="720"/>
        <w:rPr>
          <w:rFonts w:asciiTheme="majorBidi" w:hAnsiTheme="majorBidi" w:cstheme="majorBidi"/>
          <w:bCs/>
          <w:sz w:val="28"/>
          <w:szCs w:val="28"/>
          <w:u w:val="single"/>
        </w:rPr>
      </w:pPr>
      <w:r w:rsidRPr="00B56D5C">
        <w:rPr>
          <w:rFonts w:asciiTheme="majorBidi" w:hAnsiTheme="majorBidi" w:cstheme="majorBidi"/>
          <w:sz w:val="28"/>
          <w:szCs w:val="28"/>
          <w:u w:val="single"/>
          <w:rtl/>
        </w:rPr>
        <w:t xml:space="preserve"> </w:t>
      </w:r>
      <w:r w:rsidRPr="00B56D5C">
        <w:rPr>
          <w:rFonts w:asciiTheme="majorBidi" w:hAnsiTheme="majorBidi" w:cstheme="majorBidi"/>
          <w:bCs/>
          <w:sz w:val="28"/>
          <w:szCs w:val="28"/>
          <w:u w:val="single"/>
          <w:rtl/>
          <w:lang w:bidi="ar-LB"/>
        </w:rPr>
        <w:t>ثانيًا</w:t>
      </w:r>
      <w:r w:rsidRPr="00B56D5C">
        <w:rPr>
          <w:rFonts w:asciiTheme="majorBidi" w:hAnsiTheme="majorBidi" w:cstheme="majorBidi"/>
          <w:bCs/>
          <w:sz w:val="28"/>
          <w:szCs w:val="28"/>
          <w:u w:val="single"/>
          <w:rtl/>
        </w:rPr>
        <w:t>: الغلاف رقم (2) بيان الأسعار</w:t>
      </w:r>
    </w:p>
    <w:p w:rsidR="00473F55" w:rsidRPr="00AB0B38" w:rsidRDefault="00473F55" w:rsidP="00AB0B38">
      <w:pPr>
        <w:pStyle w:val="ListParagraph"/>
        <w:tabs>
          <w:tab w:val="center" w:pos="360"/>
        </w:tabs>
        <w:bidi/>
        <w:spacing w:line="360" w:lineRule="auto"/>
        <w:ind w:left="0"/>
        <w:rPr>
          <w:rFonts w:asciiTheme="majorBidi" w:hAnsiTheme="majorBidi" w:cstheme="majorBidi"/>
          <w:sz w:val="28"/>
          <w:szCs w:val="28"/>
          <w:rtl/>
        </w:rPr>
      </w:pPr>
      <w:r w:rsidRPr="00AB0B38">
        <w:rPr>
          <w:rFonts w:asciiTheme="majorBidi" w:hAnsiTheme="majorBidi" w:cstheme="majorBidi"/>
          <w:sz w:val="28"/>
          <w:szCs w:val="28"/>
          <w:rtl/>
        </w:rPr>
        <w:t>يُقدم العارض بيانًا بالأسعار</w:t>
      </w:r>
      <w:r w:rsidR="00E262F3" w:rsidRPr="00AB0B38">
        <w:rPr>
          <w:rFonts w:asciiTheme="majorBidi" w:hAnsiTheme="majorBidi" w:cstheme="majorBidi"/>
          <w:sz w:val="28"/>
          <w:szCs w:val="28"/>
          <w:rtl/>
        </w:rPr>
        <w:t>–</w:t>
      </w:r>
      <w:r w:rsidRPr="00AB0B38">
        <w:rPr>
          <w:rFonts w:asciiTheme="majorBidi" w:hAnsiTheme="majorBidi" w:cstheme="majorBidi"/>
          <w:sz w:val="28"/>
          <w:szCs w:val="28"/>
          <w:rtl/>
        </w:rPr>
        <w:t xml:space="preserve"> </w:t>
      </w:r>
      <w:r w:rsidR="00E262F3" w:rsidRPr="00AB0B38">
        <w:rPr>
          <w:rFonts w:asciiTheme="majorBidi" w:hAnsiTheme="majorBidi" w:cstheme="majorBidi" w:hint="cs"/>
          <w:sz w:val="28"/>
          <w:szCs w:val="28"/>
          <w:rtl/>
        </w:rPr>
        <w:t xml:space="preserve">تبعاً للمواصفات المرفقة </w:t>
      </w:r>
      <w:r w:rsidRPr="00AB0B38">
        <w:rPr>
          <w:rFonts w:asciiTheme="majorBidi" w:hAnsiTheme="majorBidi" w:cstheme="majorBidi"/>
          <w:sz w:val="28"/>
          <w:szCs w:val="28"/>
          <w:rtl/>
        </w:rPr>
        <w:t xml:space="preserve"> ضمن ظرف مقفل يُدوّن وموقّع من قبل العارض  وفقًا </w:t>
      </w:r>
      <w:r w:rsidR="00AB0B38">
        <w:rPr>
          <w:rFonts w:asciiTheme="majorBidi" w:hAnsiTheme="majorBidi" w:cstheme="majorBidi" w:hint="cs"/>
          <w:sz w:val="28"/>
          <w:szCs w:val="28"/>
          <w:rtl/>
        </w:rPr>
        <w:t xml:space="preserve">          </w:t>
      </w:r>
      <w:r w:rsidR="00AB0B38" w:rsidRPr="0066360C">
        <w:rPr>
          <w:rFonts w:asciiTheme="majorBidi" w:hAnsiTheme="majorBidi" w:cstheme="majorBidi" w:hint="cs"/>
          <w:sz w:val="28"/>
          <w:szCs w:val="28"/>
          <w:rtl/>
        </w:rPr>
        <w:t xml:space="preserve">( </w:t>
      </w:r>
      <w:r w:rsidRPr="0066360C">
        <w:rPr>
          <w:rFonts w:asciiTheme="majorBidi" w:hAnsiTheme="majorBidi" w:cstheme="majorBidi"/>
          <w:sz w:val="28"/>
          <w:szCs w:val="28"/>
          <w:rtl/>
        </w:rPr>
        <w:t xml:space="preserve">للملحق </w:t>
      </w:r>
      <w:r w:rsidR="00E262F3" w:rsidRPr="0066360C">
        <w:rPr>
          <w:rFonts w:asciiTheme="majorBidi" w:hAnsiTheme="majorBidi" w:cstheme="majorBidi" w:hint="cs"/>
          <w:sz w:val="28"/>
          <w:szCs w:val="28"/>
          <w:rtl/>
        </w:rPr>
        <w:t>رقم 5</w:t>
      </w:r>
      <w:r w:rsidRPr="0066360C">
        <w:rPr>
          <w:rFonts w:asciiTheme="majorBidi" w:hAnsiTheme="majorBidi" w:cstheme="majorBidi"/>
          <w:sz w:val="28"/>
          <w:szCs w:val="28"/>
          <w:rtl/>
        </w:rPr>
        <w:t xml:space="preserve">) ويتضمن </w:t>
      </w:r>
      <w:r w:rsidRPr="00AB0B38">
        <w:rPr>
          <w:rFonts w:asciiTheme="majorBidi" w:hAnsiTheme="majorBidi" w:cstheme="majorBidi"/>
          <w:sz w:val="28"/>
          <w:szCs w:val="28"/>
          <w:rtl/>
        </w:rPr>
        <w:t>السعر الافرادي والإجمالي (بالدولار الأميركي</w:t>
      </w:r>
      <w:r w:rsidR="00E262F3" w:rsidRPr="00AB0B38">
        <w:rPr>
          <w:rFonts w:asciiTheme="majorBidi" w:hAnsiTheme="majorBidi" w:cstheme="majorBidi" w:hint="cs"/>
          <w:sz w:val="28"/>
          <w:szCs w:val="28"/>
          <w:rtl/>
        </w:rPr>
        <w:t>$</w:t>
      </w:r>
      <w:r w:rsidRPr="00AB0B38">
        <w:rPr>
          <w:rFonts w:asciiTheme="majorBidi" w:hAnsiTheme="majorBidi" w:cstheme="majorBidi"/>
          <w:sz w:val="28"/>
          <w:szCs w:val="28"/>
          <w:rtl/>
        </w:rPr>
        <w:t xml:space="preserve">) مدوناً بالأرقام والأحرف دون حك أو شطب او تطــريس أو زيــادة كلمات غير موقّع تجاهـها. </w:t>
      </w:r>
    </w:p>
    <w:p w:rsidR="00D82DBD" w:rsidRPr="00AB0B38" w:rsidRDefault="00473F55" w:rsidP="006E527F">
      <w:pPr>
        <w:pStyle w:val="ListParagraph"/>
        <w:tabs>
          <w:tab w:val="center" w:pos="360"/>
        </w:tabs>
        <w:bidi/>
        <w:spacing w:line="360" w:lineRule="auto"/>
        <w:ind w:left="0"/>
        <w:rPr>
          <w:rFonts w:asciiTheme="majorBidi" w:hAnsiTheme="majorBidi" w:cstheme="majorBidi"/>
          <w:sz w:val="28"/>
          <w:szCs w:val="28"/>
          <w:rtl/>
        </w:rPr>
      </w:pPr>
      <w:r w:rsidRPr="00AB0B38">
        <w:rPr>
          <w:rFonts w:asciiTheme="majorBidi" w:hAnsiTheme="majorBidi" w:cstheme="majorBidi"/>
          <w:sz w:val="28"/>
          <w:szCs w:val="28"/>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rsidR="00A95124" w:rsidRPr="008B6483" w:rsidRDefault="009A3C3F" w:rsidP="008B6483">
      <w:pPr>
        <w:numPr>
          <w:ilvl w:val="0"/>
          <w:numId w:val="1"/>
        </w:numPr>
        <w:bidi/>
        <w:rPr>
          <w:rFonts w:asciiTheme="majorBidi" w:hAnsiTheme="majorBidi" w:cstheme="majorBidi"/>
          <w:b/>
          <w:bCs/>
          <w:sz w:val="32"/>
          <w:szCs w:val="32"/>
          <w:u w:val="single"/>
          <w:rtl/>
        </w:rPr>
      </w:pPr>
      <w:r w:rsidRPr="009A3C3F">
        <w:rPr>
          <w:rFonts w:asciiTheme="majorBidi" w:hAnsiTheme="majorBidi" w:cstheme="majorBidi"/>
          <w:b/>
          <w:bCs/>
          <w:sz w:val="32"/>
          <w:szCs w:val="32"/>
          <w:u w:val="single"/>
          <w:rtl/>
        </w:rPr>
        <w:t>طلبات الاستيضاح (المادة 21 من قانون الشراء العام)</w:t>
      </w:r>
      <w:r w:rsidR="00A95124">
        <w:rPr>
          <w:rFonts w:asciiTheme="majorBidi" w:hAnsiTheme="majorBidi" w:cstheme="majorBidi" w:hint="cs"/>
          <w:b/>
          <w:bCs/>
          <w:sz w:val="32"/>
          <w:szCs w:val="32"/>
          <w:u w:val="single"/>
          <w:rtl/>
        </w:rPr>
        <w:t xml:space="preserve"> والزيارة الملزمة </w:t>
      </w:r>
    </w:p>
    <w:p w:rsidR="009A3C3F" w:rsidRPr="00A95124" w:rsidRDefault="009A3C3F" w:rsidP="00A8377F">
      <w:pPr>
        <w:pStyle w:val="ListParagraph"/>
        <w:numPr>
          <w:ilvl w:val="3"/>
          <w:numId w:val="33"/>
        </w:numPr>
        <w:pBdr>
          <w:top w:val="nil"/>
          <w:left w:val="nil"/>
          <w:bottom w:val="nil"/>
          <w:right w:val="nil"/>
          <w:between w:val="nil"/>
        </w:pBdr>
        <w:bidi/>
        <w:spacing w:after="0" w:line="360" w:lineRule="auto"/>
        <w:ind w:left="810" w:hanging="540"/>
        <w:jc w:val="both"/>
        <w:rPr>
          <w:rFonts w:asciiTheme="majorBidi" w:hAnsiTheme="majorBidi" w:cstheme="majorBidi"/>
          <w:sz w:val="28"/>
          <w:szCs w:val="28"/>
          <w:rtl/>
        </w:rPr>
      </w:pPr>
      <w:r w:rsidRPr="00A95124">
        <w:rPr>
          <w:rFonts w:asciiTheme="majorBidi" w:hAnsiTheme="majorBidi" w:cstheme="majorBidi"/>
          <w:sz w:val="28"/>
          <w:szCs w:val="28"/>
          <w:rtl/>
        </w:rPr>
        <w:t xml:space="preserve">يحقّ للعارض تقديم طلب استيضاح خطّي حول دفتر الشروط خلال مهلةٍ تنتهي قبل عشرة أيام من تاريخ تقديم العروض. على </w:t>
      </w:r>
      <w:r w:rsidRPr="00A95124">
        <w:rPr>
          <w:rFonts w:asciiTheme="majorBidi" w:hAnsiTheme="majorBidi" w:cstheme="majorBidi" w:hint="cs"/>
          <w:sz w:val="28"/>
          <w:szCs w:val="28"/>
          <w:rtl/>
        </w:rPr>
        <w:t>الإدارة</w:t>
      </w:r>
      <w:r w:rsidRPr="00A95124">
        <w:rPr>
          <w:rFonts w:asciiTheme="majorBidi" w:hAnsiTheme="majorBidi" w:cstheme="majorBidi"/>
          <w:sz w:val="28"/>
          <w:szCs w:val="28"/>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w:t>
      </w:r>
    </w:p>
    <w:p w:rsidR="00A95124" w:rsidRPr="00341E55" w:rsidRDefault="00A95124" w:rsidP="00A8377F">
      <w:pPr>
        <w:pStyle w:val="ListParagraph"/>
        <w:numPr>
          <w:ilvl w:val="0"/>
          <w:numId w:val="33"/>
        </w:numPr>
        <w:bidi/>
        <w:spacing w:line="360" w:lineRule="auto"/>
        <w:ind w:left="810" w:hanging="450"/>
        <w:rPr>
          <w:rFonts w:ascii="Times New Roman" w:eastAsia="Cambria" w:hAnsi="Times New Roman" w:cs="Times New Roman"/>
          <w:color w:val="000000"/>
          <w:sz w:val="28"/>
          <w:szCs w:val="28"/>
          <w:u w:val="single"/>
        </w:rPr>
      </w:pPr>
      <w:r w:rsidRPr="00341E55">
        <w:rPr>
          <w:rFonts w:ascii="Times New Roman" w:eastAsia="Cambria" w:hAnsi="Times New Roman" w:cs="Times New Roman" w:hint="cs"/>
          <w:color w:val="000000"/>
          <w:sz w:val="28"/>
          <w:szCs w:val="28"/>
          <w:u w:val="single"/>
          <w:rtl/>
        </w:rPr>
        <w:t>كما تقوم الإدارة بتحديد موعد زيارة ميدانية للمواقع لكافة  الشركات المشتركة بالصفقة  .</w:t>
      </w:r>
    </w:p>
    <w:p w:rsidR="00A95124" w:rsidRPr="006E527F" w:rsidRDefault="00A95124" w:rsidP="00A8377F">
      <w:pPr>
        <w:pStyle w:val="ListParagraph"/>
        <w:numPr>
          <w:ilvl w:val="0"/>
          <w:numId w:val="33"/>
        </w:numPr>
        <w:tabs>
          <w:tab w:val="right" w:pos="360"/>
        </w:tabs>
        <w:bidi/>
        <w:spacing w:after="0" w:line="360" w:lineRule="auto"/>
        <w:jc w:val="both"/>
        <w:rPr>
          <w:rFonts w:ascii="Times New Roman" w:eastAsia="Times New Roman" w:hAnsi="Times New Roman" w:cs="Times New Roman"/>
          <w:sz w:val="28"/>
          <w:szCs w:val="28"/>
          <w:lang w:val="fr-FR"/>
        </w:rPr>
      </w:pPr>
      <w:r w:rsidRPr="006E527F">
        <w:rPr>
          <w:rFonts w:ascii="Times New Roman" w:eastAsia="Cambria" w:hAnsi="Times New Roman" w:cs="Times New Roman" w:hint="cs"/>
          <w:color w:val="000000"/>
          <w:sz w:val="28"/>
          <w:szCs w:val="28"/>
          <w:rtl/>
        </w:rPr>
        <w:t>يتوجب على كل مشترك بالمناقصة إتمام</w:t>
      </w:r>
      <w:r w:rsidRPr="006E527F">
        <w:rPr>
          <w:rFonts w:ascii="Times New Roman" w:eastAsia="Cambria" w:hAnsi="Times New Roman" w:cs="Times New Roman"/>
          <w:color w:val="000000"/>
          <w:sz w:val="28"/>
          <w:szCs w:val="28"/>
          <w:rtl/>
        </w:rPr>
        <w:t xml:space="preserve"> زيارة ميدانية ملزمة</w:t>
      </w:r>
      <w:r w:rsidRPr="006E527F">
        <w:rPr>
          <w:rFonts w:ascii="Times New Roman" w:eastAsia="Cambria" w:hAnsi="Times New Roman" w:cs="Times New Roman" w:hint="cs"/>
          <w:color w:val="000000"/>
          <w:sz w:val="28"/>
          <w:szCs w:val="28"/>
          <w:rtl/>
        </w:rPr>
        <w:t>،</w:t>
      </w:r>
      <w:r w:rsidRPr="006E527F">
        <w:rPr>
          <w:rFonts w:ascii="Times New Roman" w:eastAsia="Cambria" w:hAnsi="Times New Roman" w:cs="Times New Roman"/>
          <w:color w:val="000000"/>
          <w:sz w:val="28"/>
          <w:szCs w:val="28"/>
          <w:rtl/>
        </w:rPr>
        <w:t xml:space="preserve"> ضمن الدوام الرسمي</w:t>
      </w:r>
      <w:r w:rsidRPr="006E527F">
        <w:rPr>
          <w:rFonts w:ascii="Times New Roman" w:eastAsia="Cambria" w:hAnsi="Times New Roman" w:cs="Times New Roman" w:hint="cs"/>
          <w:color w:val="000000"/>
          <w:sz w:val="28"/>
          <w:szCs w:val="28"/>
          <w:rtl/>
        </w:rPr>
        <w:t xml:space="preserve"> </w:t>
      </w:r>
      <w:r w:rsidRPr="006E527F">
        <w:rPr>
          <w:rFonts w:ascii="Times New Roman" w:eastAsia="Times New Roman" w:hAnsi="Times New Roman" w:cs="Times New Roman" w:hint="cs"/>
          <w:sz w:val="28"/>
          <w:szCs w:val="28"/>
          <w:rtl/>
          <w:lang w:val="fr-FR"/>
        </w:rPr>
        <w:t>ل</w:t>
      </w:r>
      <w:r w:rsidRPr="006E527F">
        <w:rPr>
          <w:rFonts w:ascii="Times New Roman" w:eastAsia="Times New Roman" w:hAnsi="Times New Roman" w:cs="Times New Roman"/>
          <w:sz w:val="28"/>
          <w:szCs w:val="28"/>
          <w:rtl/>
          <w:lang w:val="fr-FR"/>
        </w:rPr>
        <w:t>م</w:t>
      </w:r>
      <w:r w:rsidRPr="006E527F">
        <w:rPr>
          <w:rFonts w:ascii="Times New Roman" w:eastAsia="Times New Roman" w:hAnsi="Times New Roman" w:cs="Times New Roman" w:hint="cs"/>
          <w:sz w:val="28"/>
          <w:szCs w:val="28"/>
          <w:rtl/>
          <w:lang w:val="fr-FR"/>
        </w:rPr>
        <w:t xml:space="preserve">واقع العمل ولمعاينة </w:t>
      </w:r>
      <w:r w:rsidRPr="006E527F">
        <w:rPr>
          <w:rFonts w:ascii="Times New Roman" w:eastAsia="Times New Roman" w:hAnsi="Times New Roman" w:cs="Times New Roman" w:hint="cs"/>
          <w:sz w:val="28"/>
          <w:szCs w:val="28"/>
          <w:rtl/>
          <w:lang w:val="fr-FR" w:bidi="ar-LB"/>
        </w:rPr>
        <w:t xml:space="preserve"> موضوع الصفقة </w:t>
      </w:r>
      <w:r w:rsidRPr="006E527F">
        <w:rPr>
          <w:rFonts w:ascii="Times New Roman" w:eastAsia="Times New Roman" w:hAnsi="Times New Roman" w:cs="Times New Roman" w:hint="cs"/>
          <w:sz w:val="28"/>
          <w:szCs w:val="28"/>
          <w:rtl/>
          <w:lang w:val="fr-FR"/>
        </w:rPr>
        <w:t>،</w:t>
      </w:r>
      <w:r w:rsidRPr="006E527F">
        <w:rPr>
          <w:rFonts w:ascii="Times New Roman" w:eastAsia="Times New Roman" w:hAnsi="Times New Roman" w:cs="Times New Roman" w:hint="cs"/>
          <w:b/>
          <w:bCs/>
          <w:sz w:val="28"/>
          <w:szCs w:val="28"/>
          <w:rtl/>
          <w:lang w:val="fr-FR"/>
        </w:rPr>
        <w:t xml:space="preserve"> </w:t>
      </w:r>
      <w:r w:rsidRPr="006E527F">
        <w:rPr>
          <w:rFonts w:ascii="Times New Roman" w:eastAsia="Times New Roman" w:hAnsi="Times New Roman" w:cs="Times New Roman" w:hint="cs"/>
          <w:sz w:val="28"/>
          <w:szCs w:val="28"/>
          <w:rtl/>
          <w:lang w:val="fr-FR"/>
        </w:rPr>
        <w:t xml:space="preserve">والطلب موعد لذلك من خلال مصلحة الديوان وبعد التزود بدفتر الشروط. </w:t>
      </w:r>
    </w:p>
    <w:p w:rsidR="00A95124" w:rsidRPr="004274A8" w:rsidRDefault="00A95124" w:rsidP="00A95124">
      <w:pPr>
        <w:tabs>
          <w:tab w:val="left" w:pos="-23"/>
        </w:tabs>
        <w:bidi/>
        <w:spacing w:after="0" w:line="360" w:lineRule="auto"/>
        <w:ind w:left="810"/>
        <w:jc w:val="both"/>
        <w:rPr>
          <w:rFonts w:ascii="Times New Roman" w:eastAsia="Times New Roman" w:hAnsi="Times New Roman" w:cs="Times New Roman"/>
          <w:sz w:val="28"/>
          <w:szCs w:val="28"/>
          <w:rtl/>
          <w:lang w:val="fr-FR"/>
        </w:rPr>
      </w:pPr>
      <w:r w:rsidRPr="004274A8">
        <w:rPr>
          <w:rFonts w:ascii="Times New Roman" w:eastAsia="Times New Roman" w:hAnsi="Times New Roman" w:cs="Times New Roman" w:hint="cs"/>
          <w:sz w:val="28"/>
          <w:szCs w:val="28"/>
          <w:rtl/>
          <w:lang w:val="fr-FR"/>
        </w:rPr>
        <w:lastRenderedPageBreak/>
        <w:t>لن يقوم المرفأ، وبأي حال من الاحوال وتحت اي ظرف كان، بتوزيع او إعطاء اي مستندات او معلومات غير المستندات المرفقة اساسا بدفتر الشروط.</w:t>
      </w:r>
    </w:p>
    <w:p w:rsidR="00A95124" w:rsidRDefault="00A95124" w:rsidP="00A95124">
      <w:pPr>
        <w:pBdr>
          <w:top w:val="nil"/>
          <w:left w:val="nil"/>
          <w:bottom w:val="nil"/>
          <w:right w:val="nil"/>
          <w:between w:val="nil"/>
        </w:pBdr>
        <w:bidi/>
        <w:spacing w:after="0" w:line="360" w:lineRule="auto"/>
        <w:ind w:left="810"/>
        <w:jc w:val="both"/>
        <w:rPr>
          <w:rFonts w:asciiTheme="majorBidi" w:hAnsiTheme="majorBidi" w:cstheme="majorBidi"/>
          <w:sz w:val="28"/>
          <w:szCs w:val="28"/>
          <w:rtl/>
        </w:rPr>
      </w:pPr>
      <w:r w:rsidRPr="004274A8">
        <w:rPr>
          <w:rFonts w:ascii="Times New Roman" w:eastAsia="Times New Roman" w:hAnsi="Times New Roman" w:cs="Times New Roman" w:hint="cs"/>
          <w:sz w:val="28"/>
          <w:szCs w:val="28"/>
          <w:rtl/>
          <w:lang w:val="fr-FR"/>
        </w:rPr>
        <w:t>إنها مسؤولية العارض السعي للحصول على كافة المعلومات الضرورية لتقديم عرضه الأفضل</w:t>
      </w:r>
    </w:p>
    <w:p w:rsidR="00726FFE" w:rsidRPr="00AB0B38" w:rsidRDefault="00726FFE" w:rsidP="00726FFE">
      <w:pPr>
        <w:pBdr>
          <w:top w:val="nil"/>
          <w:left w:val="nil"/>
          <w:bottom w:val="nil"/>
          <w:right w:val="nil"/>
          <w:between w:val="nil"/>
        </w:pBdr>
        <w:bidi/>
        <w:spacing w:after="0" w:line="360" w:lineRule="auto"/>
        <w:jc w:val="both"/>
        <w:rPr>
          <w:rFonts w:asciiTheme="majorBidi" w:hAnsiTheme="majorBidi" w:cstheme="majorBidi"/>
          <w:sz w:val="28"/>
          <w:szCs w:val="28"/>
          <w:rtl/>
        </w:rPr>
      </w:pPr>
    </w:p>
    <w:p w:rsidR="009A3C3F" w:rsidRPr="009A3C3F" w:rsidRDefault="009A3C3F" w:rsidP="009A3C3F">
      <w:pPr>
        <w:numPr>
          <w:ilvl w:val="0"/>
          <w:numId w:val="1"/>
        </w:numPr>
        <w:bidi/>
        <w:rPr>
          <w:rFonts w:asciiTheme="majorBidi" w:hAnsiTheme="majorBidi" w:cstheme="majorBidi"/>
          <w:b/>
          <w:bCs/>
          <w:sz w:val="32"/>
          <w:szCs w:val="32"/>
          <w:u w:val="single"/>
          <w:rtl/>
        </w:rPr>
      </w:pPr>
      <w:r w:rsidRPr="009A3C3F">
        <w:rPr>
          <w:rFonts w:asciiTheme="majorBidi" w:hAnsiTheme="majorBidi" w:cstheme="majorBidi"/>
          <w:b/>
          <w:bCs/>
          <w:sz w:val="32"/>
          <w:szCs w:val="32"/>
          <w:u w:val="single"/>
          <w:rtl/>
        </w:rPr>
        <w:t>مدة صلاحية العرض (المادة 22 من قانون الشراء العام)</w:t>
      </w:r>
    </w:p>
    <w:p w:rsidR="009A3C3F" w:rsidRPr="00AB0B38" w:rsidRDefault="009A3C3F" w:rsidP="006C2121">
      <w:pPr>
        <w:numPr>
          <w:ilvl w:val="0"/>
          <w:numId w:val="8"/>
        </w:numPr>
        <w:bidi/>
        <w:spacing w:line="360" w:lineRule="auto"/>
        <w:rPr>
          <w:rFonts w:asciiTheme="majorBidi" w:hAnsiTheme="majorBidi" w:cstheme="majorBidi"/>
          <w:sz w:val="28"/>
          <w:szCs w:val="28"/>
        </w:rPr>
      </w:pPr>
      <w:r w:rsidRPr="00AB0B38">
        <w:rPr>
          <w:rFonts w:asciiTheme="majorBidi" w:hAnsiTheme="majorBidi" w:cstheme="majorBidi"/>
          <w:sz w:val="28"/>
          <w:szCs w:val="28"/>
          <w:rtl/>
        </w:rPr>
        <w:t xml:space="preserve">يُحدد دفتر الشروط هذا مدة صلاحية </w:t>
      </w:r>
      <w:r w:rsidRPr="0066360C">
        <w:rPr>
          <w:rFonts w:asciiTheme="majorBidi" w:hAnsiTheme="majorBidi" w:cstheme="majorBidi"/>
          <w:sz w:val="28"/>
          <w:szCs w:val="28"/>
          <w:rtl/>
        </w:rPr>
        <w:t xml:space="preserve">العرض </w:t>
      </w:r>
      <w:r w:rsidR="006513BC" w:rsidRPr="0066360C">
        <w:rPr>
          <w:rFonts w:asciiTheme="majorBidi" w:hAnsiTheme="majorBidi" w:cstheme="majorBidi" w:hint="cs"/>
          <w:b/>
          <w:bCs/>
          <w:sz w:val="32"/>
          <w:szCs w:val="32"/>
          <w:u w:val="single"/>
          <w:rtl/>
        </w:rPr>
        <w:t>45</w:t>
      </w:r>
      <w:r w:rsidRPr="0066360C">
        <w:rPr>
          <w:rFonts w:asciiTheme="majorBidi" w:hAnsiTheme="majorBidi" w:cstheme="majorBidi" w:hint="cs"/>
          <w:b/>
          <w:bCs/>
          <w:sz w:val="32"/>
          <w:szCs w:val="32"/>
          <w:u w:val="single"/>
          <w:rtl/>
        </w:rPr>
        <w:t xml:space="preserve"> يوماً خمسة و</w:t>
      </w:r>
      <w:r w:rsidR="006C2121" w:rsidRPr="0066360C">
        <w:rPr>
          <w:rFonts w:asciiTheme="majorBidi" w:hAnsiTheme="majorBidi" w:cstheme="majorBidi" w:hint="cs"/>
          <w:b/>
          <w:bCs/>
          <w:sz w:val="32"/>
          <w:szCs w:val="32"/>
          <w:u w:val="single"/>
          <w:rtl/>
        </w:rPr>
        <w:t>اربعون</w:t>
      </w:r>
      <w:r w:rsidRPr="0066360C">
        <w:rPr>
          <w:rFonts w:asciiTheme="majorBidi" w:hAnsiTheme="majorBidi" w:cstheme="majorBidi" w:hint="cs"/>
          <w:b/>
          <w:bCs/>
          <w:sz w:val="32"/>
          <w:szCs w:val="32"/>
          <w:u w:val="single"/>
          <w:rtl/>
        </w:rPr>
        <w:t xml:space="preserve"> يوماً </w:t>
      </w:r>
      <w:r w:rsidRPr="0066360C">
        <w:rPr>
          <w:rFonts w:asciiTheme="majorBidi" w:hAnsiTheme="majorBidi" w:cstheme="majorBidi"/>
          <w:sz w:val="32"/>
          <w:szCs w:val="32"/>
          <w:rtl/>
        </w:rPr>
        <w:t xml:space="preserve"> </w:t>
      </w:r>
      <w:r w:rsidRPr="00AB0B38">
        <w:rPr>
          <w:rFonts w:asciiTheme="majorBidi" w:hAnsiTheme="majorBidi" w:cstheme="majorBidi"/>
          <w:sz w:val="28"/>
          <w:szCs w:val="28"/>
          <w:rtl/>
        </w:rPr>
        <w:t>من التاريخ النهائي لتقديم العروض.</w:t>
      </w:r>
    </w:p>
    <w:p w:rsidR="009A3C3F" w:rsidRPr="00AB0B38" w:rsidRDefault="009A3C3F" w:rsidP="00AB0B38">
      <w:pPr>
        <w:numPr>
          <w:ilvl w:val="0"/>
          <w:numId w:val="8"/>
        </w:numPr>
        <w:bidi/>
        <w:spacing w:line="360" w:lineRule="auto"/>
        <w:rPr>
          <w:rFonts w:asciiTheme="majorBidi" w:hAnsiTheme="majorBidi" w:cstheme="majorBidi"/>
          <w:sz w:val="28"/>
          <w:szCs w:val="28"/>
        </w:rPr>
      </w:pPr>
      <w:r w:rsidRPr="00AB0B38">
        <w:rPr>
          <w:rFonts w:asciiTheme="majorBidi" w:hAnsiTheme="majorBidi" w:cstheme="majorBidi"/>
          <w:sz w:val="28"/>
          <w:szCs w:val="28"/>
          <w:rtl/>
        </w:rPr>
        <w:t xml:space="preserve"> يمكن </w:t>
      </w:r>
      <w:r w:rsidRPr="00AB0B38">
        <w:rPr>
          <w:rFonts w:asciiTheme="majorBidi" w:hAnsiTheme="majorBidi" w:cstheme="majorBidi" w:hint="cs"/>
          <w:sz w:val="28"/>
          <w:szCs w:val="28"/>
          <w:rtl/>
        </w:rPr>
        <w:t xml:space="preserve">لادارة مرفأ بيروت </w:t>
      </w:r>
      <w:r w:rsidRPr="00AB0B38">
        <w:rPr>
          <w:rFonts w:asciiTheme="majorBidi" w:hAnsiTheme="majorBidi" w:cstheme="majorBidi"/>
          <w:sz w:val="28"/>
          <w:szCs w:val="28"/>
          <w:rtl/>
        </w:rPr>
        <w:t xml:space="preserve"> أن تطلب من العارضين، قبل انقضاء فترة صلاحية عروضهم، أن يمدّدوا تلك الفترة لمدة إضافية محدّدة. ويُمكن للعارض رفض ذلك الطلب من دون مصادرة ضمان عرضه.</w:t>
      </w:r>
    </w:p>
    <w:p w:rsidR="009A3C3F" w:rsidRPr="00AB0B38" w:rsidRDefault="009A3C3F" w:rsidP="00AB0B38">
      <w:pPr>
        <w:numPr>
          <w:ilvl w:val="0"/>
          <w:numId w:val="8"/>
        </w:numPr>
        <w:bidi/>
        <w:spacing w:line="360" w:lineRule="auto"/>
        <w:rPr>
          <w:rFonts w:asciiTheme="majorBidi" w:hAnsiTheme="majorBidi" w:cstheme="majorBidi"/>
          <w:sz w:val="28"/>
          <w:szCs w:val="28"/>
        </w:rPr>
      </w:pPr>
      <w:r w:rsidRPr="00AB0B38">
        <w:rPr>
          <w:rFonts w:asciiTheme="majorBidi" w:hAnsiTheme="majorBidi" w:cstheme="majorBidi"/>
          <w:sz w:val="28"/>
          <w:szCs w:val="28"/>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rsidR="009A3C3F" w:rsidRPr="002B43B2" w:rsidRDefault="009A3C3F" w:rsidP="002B43B2">
      <w:pPr>
        <w:numPr>
          <w:ilvl w:val="0"/>
          <w:numId w:val="8"/>
        </w:numPr>
        <w:bidi/>
        <w:spacing w:line="360" w:lineRule="auto"/>
        <w:rPr>
          <w:rFonts w:asciiTheme="majorBidi" w:hAnsiTheme="majorBidi" w:cstheme="majorBidi"/>
          <w:sz w:val="28"/>
          <w:szCs w:val="28"/>
        </w:rPr>
      </w:pPr>
      <w:r w:rsidRPr="002B43B2">
        <w:rPr>
          <w:rFonts w:asciiTheme="majorBidi" w:hAnsiTheme="majorBidi" w:cstheme="majorBidi"/>
          <w:sz w:val="28"/>
          <w:szCs w:val="28"/>
          <w:rtl/>
        </w:rPr>
        <w:t xml:space="preserve">يمكن للعارض أن يعدِّل عرضه أو أن يسحبه قبل الموعد النهائي لتقديم العروض دون مصادرة ضمان عرضه. ويكون التعديل أو طلب سحب العرض ساري المفعول عندما تتسلّمه </w:t>
      </w:r>
      <w:r w:rsidRPr="002B43B2">
        <w:rPr>
          <w:rFonts w:asciiTheme="majorBidi" w:hAnsiTheme="majorBidi" w:cstheme="majorBidi" w:hint="cs"/>
          <w:sz w:val="28"/>
          <w:szCs w:val="28"/>
          <w:rtl/>
        </w:rPr>
        <w:t xml:space="preserve">إدارة مرفأ بيروت </w:t>
      </w:r>
      <w:r w:rsidRPr="002B43B2">
        <w:rPr>
          <w:rFonts w:asciiTheme="majorBidi" w:hAnsiTheme="majorBidi" w:cstheme="majorBidi"/>
          <w:sz w:val="28"/>
          <w:szCs w:val="28"/>
          <w:rtl/>
        </w:rPr>
        <w:t xml:space="preserve"> قبل الموعد النهائي لتقديم العروض.</w:t>
      </w:r>
    </w:p>
    <w:p w:rsidR="00AB58EC" w:rsidRPr="00D82DBD" w:rsidRDefault="009A3C3F" w:rsidP="00D82DBD">
      <w:pPr>
        <w:numPr>
          <w:ilvl w:val="0"/>
          <w:numId w:val="8"/>
        </w:numPr>
        <w:bidi/>
        <w:spacing w:line="360" w:lineRule="auto"/>
        <w:rPr>
          <w:rFonts w:asciiTheme="majorBidi" w:hAnsiTheme="majorBidi" w:cstheme="majorBidi"/>
          <w:sz w:val="28"/>
          <w:szCs w:val="28"/>
          <w:rtl/>
        </w:rPr>
      </w:pPr>
      <w:r w:rsidRPr="002B43B2">
        <w:rPr>
          <w:rFonts w:asciiTheme="majorBidi" w:hAnsiTheme="majorBidi" w:cstheme="majorBidi"/>
          <w:sz w:val="28"/>
          <w:szCs w:val="28"/>
          <w:rtl/>
        </w:rPr>
        <w:t>تمدد صلاحية العرض حكماً في حال تجميد الإجراءات لفترة محددة من قبل هيئة</w:t>
      </w:r>
      <w:r w:rsidRPr="002B43B2">
        <w:rPr>
          <w:rFonts w:asciiTheme="majorBidi" w:hAnsiTheme="majorBidi" w:cstheme="majorBidi" w:hint="cs"/>
          <w:sz w:val="28"/>
          <w:szCs w:val="28"/>
          <w:rtl/>
        </w:rPr>
        <w:t xml:space="preserve"> </w:t>
      </w:r>
      <w:r w:rsidRPr="002B43B2">
        <w:rPr>
          <w:rFonts w:asciiTheme="majorBidi" w:hAnsiTheme="majorBidi" w:cstheme="majorBidi"/>
          <w:sz w:val="28"/>
          <w:szCs w:val="28"/>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AB58EC" w:rsidRPr="00AB58EC" w:rsidRDefault="00AB58EC" w:rsidP="00AB58EC">
      <w:pPr>
        <w:numPr>
          <w:ilvl w:val="0"/>
          <w:numId w:val="1"/>
        </w:numPr>
        <w:bidi/>
        <w:rPr>
          <w:rFonts w:asciiTheme="majorBidi" w:hAnsiTheme="majorBidi" w:cstheme="majorBidi"/>
          <w:b/>
          <w:bCs/>
          <w:sz w:val="32"/>
          <w:szCs w:val="32"/>
          <w:u w:val="single"/>
          <w:rtl/>
        </w:rPr>
      </w:pPr>
      <w:r w:rsidRPr="00AB58EC">
        <w:rPr>
          <w:rFonts w:asciiTheme="majorBidi" w:hAnsiTheme="majorBidi" w:cstheme="majorBidi"/>
          <w:b/>
          <w:bCs/>
          <w:sz w:val="32"/>
          <w:szCs w:val="32"/>
          <w:u w:val="single"/>
          <w:rtl/>
        </w:rPr>
        <w:t>ضمان العرض (المادة 34 من قانون الشراء العام)</w:t>
      </w:r>
    </w:p>
    <w:p w:rsidR="00AB58EC" w:rsidRPr="0066360C" w:rsidRDefault="00AB58EC" w:rsidP="006C2121">
      <w:pPr>
        <w:numPr>
          <w:ilvl w:val="0"/>
          <w:numId w:val="9"/>
        </w:numPr>
        <w:bidi/>
        <w:spacing w:line="360" w:lineRule="auto"/>
        <w:ind w:left="1080" w:hanging="540"/>
        <w:rPr>
          <w:rFonts w:asciiTheme="majorBidi" w:hAnsiTheme="majorBidi" w:cstheme="majorBidi"/>
          <w:b/>
          <w:sz w:val="28"/>
          <w:szCs w:val="28"/>
        </w:rPr>
      </w:pPr>
      <w:r w:rsidRPr="002B43B2">
        <w:rPr>
          <w:rFonts w:asciiTheme="majorBidi" w:hAnsiTheme="majorBidi" w:cstheme="majorBidi"/>
          <w:sz w:val="28"/>
          <w:szCs w:val="28"/>
          <w:rtl/>
        </w:rPr>
        <w:t>يُحدد</w:t>
      </w:r>
      <w:r w:rsidRPr="002B43B2">
        <w:rPr>
          <w:rFonts w:asciiTheme="majorBidi" w:hAnsiTheme="majorBidi" w:cstheme="majorBidi"/>
          <w:b/>
          <w:sz w:val="28"/>
          <w:szCs w:val="28"/>
          <w:rtl/>
        </w:rPr>
        <w:t xml:space="preserve"> ضمان العرض لهذه </w:t>
      </w:r>
      <w:r w:rsidRPr="0066360C">
        <w:rPr>
          <w:rFonts w:asciiTheme="majorBidi" w:hAnsiTheme="majorBidi" w:cstheme="majorBidi"/>
          <w:b/>
          <w:sz w:val="28"/>
          <w:szCs w:val="28"/>
          <w:rtl/>
        </w:rPr>
        <w:t xml:space="preserve">الصفقة </w:t>
      </w:r>
      <w:r w:rsidRPr="0066360C">
        <w:rPr>
          <w:rFonts w:asciiTheme="majorBidi" w:hAnsiTheme="majorBidi" w:cstheme="majorBidi"/>
          <w:bCs/>
          <w:sz w:val="32"/>
          <w:szCs w:val="32"/>
          <w:rtl/>
        </w:rPr>
        <w:t xml:space="preserve">بمبلغ </w:t>
      </w:r>
      <w:r w:rsidR="00176126" w:rsidRPr="0066360C">
        <w:rPr>
          <w:rFonts w:asciiTheme="majorBidi" w:hAnsiTheme="majorBidi" w:cstheme="majorBidi" w:hint="cs"/>
          <w:bCs/>
          <w:sz w:val="32"/>
          <w:szCs w:val="32"/>
          <w:rtl/>
        </w:rPr>
        <w:t>500</w:t>
      </w:r>
      <w:r w:rsidRPr="0066360C">
        <w:rPr>
          <w:rFonts w:asciiTheme="majorBidi" w:hAnsiTheme="majorBidi" w:cstheme="majorBidi" w:hint="cs"/>
          <w:bCs/>
          <w:sz w:val="32"/>
          <w:szCs w:val="32"/>
          <w:rtl/>
        </w:rPr>
        <w:t xml:space="preserve"> $</w:t>
      </w:r>
      <w:r w:rsidRPr="0066360C">
        <w:rPr>
          <w:rFonts w:asciiTheme="majorBidi" w:hAnsiTheme="majorBidi" w:cstheme="majorBidi" w:hint="cs"/>
          <w:b/>
          <w:sz w:val="28"/>
          <w:szCs w:val="28"/>
          <w:rtl/>
        </w:rPr>
        <w:t xml:space="preserve"> </w:t>
      </w:r>
      <w:r w:rsidR="006C2121" w:rsidRPr="0066360C">
        <w:rPr>
          <w:rFonts w:asciiTheme="majorBidi" w:hAnsiTheme="majorBidi" w:cstheme="majorBidi" w:hint="cs"/>
          <w:b/>
          <w:sz w:val="28"/>
          <w:szCs w:val="28"/>
          <w:rtl/>
        </w:rPr>
        <w:t>خمسة</w:t>
      </w:r>
      <w:r w:rsidRPr="0066360C">
        <w:rPr>
          <w:rFonts w:asciiTheme="majorBidi" w:hAnsiTheme="majorBidi" w:cstheme="majorBidi" w:hint="cs"/>
          <w:b/>
          <w:sz w:val="28"/>
          <w:szCs w:val="28"/>
          <w:rtl/>
        </w:rPr>
        <w:t xml:space="preserve"> مائة دولارأاميركي </w:t>
      </w:r>
    </w:p>
    <w:p w:rsidR="00AB58EC" w:rsidRPr="0066360C" w:rsidRDefault="00AB58EC" w:rsidP="00176126">
      <w:pPr>
        <w:numPr>
          <w:ilvl w:val="0"/>
          <w:numId w:val="9"/>
        </w:numPr>
        <w:bidi/>
        <w:spacing w:line="360" w:lineRule="auto"/>
        <w:ind w:left="1080" w:hanging="540"/>
        <w:rPr>
          <w:rFonts w:asciiTheme="majorBidi" w:hAnsiTheme="majorBidi" w:cstheme="majorBidi"/>
          <w:bCs/>
          <w:sz w:val="28"/>
          <w:szCs w:val="28"/>
          <w:u w:val="single"/>
        </w:rPr>
      </w:pPr>
      <w:r w:rsidRPr="0066360C">
        <w:rPr>
          <w:rFonts w:asciiTheme="majorBidi" w:hAnsiTheme="majorBidi" w:cstheme="majorBidi"/>
          <w:b/>
          <w:sz w:val="28"/>
          <w:szCs w:val="28"/>
          <w:rtl/>
        </w:rPr>
        <w:t xml:space="preserve">تُحدَّد مدة صلاحية ضمان </w:t>
      </w:r>
      <w:r w:rsidRPr="0066360C">
        <w:rPr>
          <w:rFonts w:asciiTheme="majorBidi" w:hAnsiTheme="majorBidi" w:cstheme="majorBidi"/>
          <w:bCs/>
          <w:sz w:val="28"/>
          <w:szCs w:val="28"/>
          <w:u w:val="single"/>
          <w:rtl/>
        </w:rPr>
        <w:t xml:space="preserve">العرض </w:t>
      </w:r>
      <w:r w:rsidR="00176126" w:rsidRPr="0066360C">
        <w:rPr>
          <w:rFonts w:asciiTheme="majorBidi" w:hAnsiTheme="majorBidi" w:cstheme="majorBidi" w:hint="cs"/>
          <w:bCs/>
          <w:sz w:val="28"/>
          <w:szCs w:val="28"/>
          <w:u w:val="single"/>
          <w:rtl/>
        </w:rPr>
        <w:t>75</w:t>
      </w:r>
      <w:r w:rsidRPr="0066360C">
        <w:rPr>
          <w:rFonts w:asciiTheme="majorBidi" w:hAnsiTheme="majorBidi" w:cstheme="majorBidi" w:hint="cs"/>
          <w:bCs/>
          <w:sz w:val="28"/>
          <w:szCs w:val="28"/>
          <w:u w:val="single"/>
          <w:rtl/>
        </w:rPr>
        <w:t xml:space="preserve"> يوماً خمسة </w:t>
      </w:r>
      <w:r w:rsidR="00176126" w:rsidRPr="0066360C">
        <w:rPr>
          <w:rFonts w:asciiTheme="majorBidi" w:hAnsiTheme="majorBidi" w:cstheme="majorBidi" w:hint="cs"/>
          <w:bCs/>
          <w:sz w:val="28"/>
          <w:szCs w:val="28"/>
          <w:u w:val="single"/>
          <w:rtl/>
        </w:rPr>
        <w:t>سبعون</w:t>
      </w:r>
      <w:r w:rsidRPr="0066360C">
        <w:rPr>
          <w:rFonts w:asciiTheme="majorBidi" w:hAnsiTheme="majorBidi" w:cstheme="majorBidi" w:hint="cs"/>
          <w:bCs/>
          <w:sz w:val="28"/>
          <w:szCs w:val="28"/>
          <w:u w:val="single"/>
          <w:rtl/>
        </w:rPr>
        <w:t xml:space="preserve"> يوماً </w:t>
      </w:r>
    </w:p>
    <w:p w:rsidR="00AB58EC" w:rsidRPr="002B43B2" w:rsidRDefault="00AB58EC" w:rsidP="002B43B2">
      <w:pPr>
        <w:numPr>
          <w:ilvl w:val="0"/>
          <w:numId w:val="9"/>
        </w:numPr>
        <w:bidi/>
        <w:spacing w:line="360" w:lineRule="auto"/>
        <w:ind w:left="1080" w:hanging="540"/>
        <w:rPr>
          <w:rFonts w:asciiTheme="majorBidi" w:hAnsiTheme="majorBidi" w:cstheme="majorBidi"/>
          <w:b/>
          <w:sz w:val="28"/>
          <w:szCs w:val="28"/>
        </w:rPr>
      </w:pPr>
      <w:r w:rsidRPr="0066360C">
        <w:rPr>
          <w:rFonts w:asciiTheme="majorBidi" w:hAnsiTheme="majorBidi" w:cstheme="majorBidi"/>
          <w:b/>
          <w:sz w:val="28"/>
          <w:szCs w:val="28"/>
          <w:rtl/>
        </w:rPr>
        <w:t>يجدد مفعول ضمان العرض تلقائًيا إلى أن يقرر إعادته إلى العارض</w:t>
      </w:r>
      <w:r w:rsidRPr="002B43B2">
        <w:rPr>
          <w:rFonts w:asciiTheme="majorBidi" w:hAnsiTheme="majorBidi" w:cstheme="majorBidi"/>
          <w:b/>
          <w:sz w:val="28"/>
          <w:szCs w:val="28"/>
        </w:rPr>
        <w:t>.</w:t>
      </w:r>
    </w:p>
    <w:p w:rsidR="009A3C3F" w:rsidRPr="002B43B2" w:rsidRDefault="00AB58EC" w:rsidP="002B43B2">
      <w:pPr>
        <w:numPr>
          <w:ilvl w:val="0"/>
          <w:numId w:val="9"/>
        </w:numPr>
        <w:bidi/>
        <w:spacing w:line="360" w:lineRule="auto"/>
        <w:ind w:left="1080" w:hanging="540"/>
        <w:rPr>
          <w:rFonts w:asciiTheme="majorBidi" w:hAnsiTheme="majorBidi" w:cstheme="majorBidi"/>
          <w:b/>
          <w:sz w:val="28"/>
          <w:szCs w:val="28"/>
          <w:rtl/>
        </w:rPr>
      </w:pPr>
      <w:r w:rsidRPr="002B43B2">
        <w:rPr>
          <w:rFonts w:asciiTheme="majorBidi" w:hAnsiTheme="majorBidi" w:cstheme="majorBidi"/>
          <w:b/>
          <w:sz w:val="28"/>
          <w:szCs w:val="28"/>
          <w:rtl/>
        </w:rPr>
        <w:lastRenderedPageBreak/>
        <w:t>يُعاد ضمان العرض إلى الملتزم عند تقديمه ضمان حسن التنفيذ، وإلى العارضين الذين لم يرسُ عليهم التلزيم في مهلة أقصاها بدء نفاذ العقد.</w:t>
      </w:r>
    </w:p>
    <w:p w:rsidR="00AB58EC" w:rsidRPr="002B43B2" w:rsidRDefault="00AB58EC" w:rsidP="002B43B2">
      <w:pPr>
        <w:numPr>
          <w:ilvl w:val="0"/>
          <w:numId w:val="1"/>
        </w:numPr>
        <w:bidi/>
        <w:rPr>
          <w:rFonts w:asciiTheme="majorBidi" w:hAnsiTheme="majorBidi" w:cstheme="majorBidi"/>
          <w:b/>
          <w:bCs/>
          <w:sz w:val="32"/>
          <w:szCs w:val="32"/>
          <w:u w:val="single"/>
          <w:rtl/>
        </w:rPr>
      </w:pPr>
      <w:r w:rsidRPr="00AB58EC">
        <w:rPr>
          <w:rFonts w:asciiTheme="majorBidi" w:hAnsiTheme="majorBidi" w:cstheme="majorBidi"/>
          <w:b/>
          <w:bCs/>
          <w:sz w:val="32"/>
          <w:szCs w:val="32"/>
          <w:u w:val="single"/>
          <w:rtl/>
        </w:rPr>
        <w:t>ضمان حسن التنفيذ (المادة 35 من قانون الشراء العام)</w:t>
      </w:r>
    </w:p>
    <w:p w:rsidR="00AB58EC" w:rsidRPr="002B43B2" w:rsidRDefault="00AB58EC" w:rsidP="00246476">
      <w:pPr>
        <w:numPr>
          <w:ilvl w:val="0"/>
          <w:numId w:val="10"/>
        </w:numPr>
        <w:bidi/>
        <w:spacing w:line="360" w:lineRule="auto"/>
        <w:ind w:left="1080" w:hanging="540"/>
        <w:rPr>
          <w:rFonts w:asciiTheme="majorBidi" w:hAnsiTheme="majorBidi" w:cstheme="majorBidi"/>
          <w:b/>
          <w:sz w:val="28"/>
          <w:szCs w:val="28"/>
          <w:rtl/>
        </w:rPr>
      </w:pPr>
      <w:r w:rsidRPr="002B43B2">
        <w:rPr>
          <w:rFonts w:asciiTheme="majorBidi" w:hAnsiTheme="majorBidi" w:cstheme="majorBidi"/>
          <w:b/>
          <w:sz w:val="28"/>
          <w:szCs w:val="28"/>
          <w:rtl/>
        </w:rPr>
        <w:t>تحدد قيمة ضمان حسن التنفيذ بنسبة 10% من قيمة العقد.</w:t>
      </w:r>
    </w:p>
    <w:p w:rsidR="00AB58EC" w:rsidRPr="002B43B2" w:rsidRDefault="00AB58EC" w:rsidP="00246476">
      <w:pPr>
        <w:numPr>
          <w:ilvl w:val="0"/>
          <w:numId w:val="10"/>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rsidR="00AB58EC" w:rsidRPr="002B43B2" w:rsidRDefault="00AB58EC" w:rsidP="00246476">
      <w:pPr>
        <w:numPr>
          <w:ilvl w:val="0"/>
          <w:numId w:val="10"/>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يبقى ضمان حسن التنفيذ مجمدًا طوال مدة التلزيم، ويُحسم منه مباشرةً وبدون سابق إنذار ما قد يترتب</w:t>
      </w:r>
      <w:r w:rsidRPr="002B43B2">
        <w:rPr>
          <w:rFonts w:asciiTheme="majorBidi" w:hAnsiTheme="majorBidi" w:cstheme="majorBidi" w:hint="cs"/>
          <w:b/>
          <w:sz w:val="28"/>
          <w:szCs w:val="28"/>
          <w:rtl/>
        </w:rPr>
        <w:t xml:space="preserve"> من</w:t>
      </w:r>
      <w:r w:rsidRPr="002B43B2">
        <w:rPr>
          <w:rFonts w:asciiTheme="majorBidi" w:hAnsiTheme="majorBidi" w:cstheme="majorBidi"/>
          <w:b/>
          <w:sz w:val="28"/>
          <w:szCs w:val="28"/>
          <w:rtl/>
        </w:rPr>
        <w:t xml:space="preserve"> غرامات أو مخالفات أو عطل أو</w:t>
      </w:r>
      <w:r w:rsidRPr="002B43B2">
        <w:rPr>
          <w:rFonts w:asciiTheme="majorBidi" w:hAnsiTheme="majorBidi" w:cstheme="majorBidi" w:hint="cs"/>
          <w:b/>
          <w:sz w:val="28"/>
          <w:szCs w:val="28"/>
          <w:rtl/>
        </w:rPr>
        <w:t xml:space="preserve"> </w:t>
      </w:r>
      <w:r w:rsidRPr="002B43B2">
        <w:rPr>
          <w:rFonts w:asciiTheme="majorBidi" w:hAnsiTheme="majorBidi" w:cstheme="majorBidi"/>
          <w:b/>
          <w:sz w:val="28"/>
          <w:szCs w:val="28"/>
          <w:rtl/>
        </w:rPr>
        <w:t>ضرر يحدثه الملتزم إلى حين إيفائه بكامل الموجبات.</w:t>
      </w:r>
    </w:p>
    <w:p w:rsidR="00AB58EC" w:rsidRDefault="00AB58EC" w:rsidP="00246476">
      <w:pPr>
        <w:numPr>
          <w:ilvl w:val="0"/>
          <w:numId w:val="10"/>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يعاد ضمان حسن التنفيذ الى الملتزم بعد </w:t>
      </w:r>
      <w:r w:rsidRPr="002B43B2">
        <w:rPr>
          <w:rFonts w:asciiTheme="majorBidi" w:hAnsiTheme="majorBidi" w:cstheme="majorBidi" w:hint="cs"/>
          <w:b/>
          <w:sz w:val="28"/>
          <w:szCs w:val="28"/>
          <w:rtl/>
        </w:rPr>
        <w:t xml:space="preserve">انتهاء مدة التلزيم واتمام </w:t>
      </w:r>
      <w:r w:rsidRPr="002B43B2">
        <w:rPr>
          <w:rFonts w:asciiTheme="majorBidi" w:hAnsiTheme="majorBidi" w:cstheme="majorBidi"/>
          <w:b/>
          <w:sz w:val="28"/>
          <w:szCs w:val="28"/>
          <w:rtl/>
        </w:rPr>
        <w:t xml:space="preserve">الإستلام النهائي </w:t>
      </w:r>
      <w:r w:rsidRPr="002B43B2">
        <w:rPr>
          <w:rFonts w:asciiTheme="majorBidi" w:hAnsiTheme="majorBidi" w:cstheme="majorBidi" w:hint="cs"/>
          <w:b/>
          <w:sz w:val="28"/>
          <w:szCs w:val="28"/>
          <w:rtl/>
        </w:rPr>
        <w:t xml:space="preserve">الذي يجري </w:t>
      </w:r>
      <w:r w:rsidRPr="002B43B2">
        <w:rPr>
          <w:rFonts w:asciiTheme="majorBidi" w:hAnsiTheme="majorBidi" w:cstheme="majorBidi"/>
          <w:b/>
          <w:sz w:val="28"/>
          <w:szCs w:val="28"/>
          <w:rtl/>
        </w:rPr>
        <w:t xml:space="preserve">بعد تأكّد الإدارة من أن </w:t>
      </w:r>
      <w:r w:rsidRPr="002B43B2">
        <w:rPr>
          <w:rFonts w:asciiTheme="majorBidi" w:hAnsiTheme="majorBidi" w:cstheme="majorBidi" w:hint="cs"/>
          <w:b/>
          <w:sz w:val="28"/>
          <w:szCs w:val="28"/>
          <w:rtl/>
        </w:rPr>
        <w:t>التلزيم</w:t>
      </w:r>
      <w:r w:rsidRPr="002B43B2">
        <w:rPr>
          <w:rFonts w:asciiTheme="majorBidi" w:hAnsiTheme="majorBidi" w:cstheme="majorBidi"/>
          <w:b/>
          <w:sz w:val="28"/>
          <w:szCs w:val="28"/>
          <w:rtl/>
        </w:rPr>
        <w:t xml:space="preserve"> جر</w:t>
      </w:r>
      <w:r w:rsidRPr="002B43B2">
        <w:rPr>
          <w:rFonts w:asciiTheme="majorBidi" w:hAnsiTheme="majorBidi" w:cstheme="majorBidi" w:hint="cs"/>
          <w:b/>
          <w:sz w:val="28"/>
          <w:szCs w:val="28"/>
          <w:rtl/>
        </w:rPr>
        <w:t>ى</w:t>
      </w:r>
      <w:r w:rsidRPr="002B43B2">
        <w:rPr>
          <w:rFonts w:asciiTheme="majorBidi" w:hAnsiTheme="majorBidi" w:cstheme="majorBidi"/>
          <w:b/>
          <w:sz w:val="28"/>
          <w:szCs w:val="28"/>
          <w:rtl/>
        </w:rPr>
        <w:t xml:space="preserve"> وفقًا للأصول. </w:t>
      </w:r>
    </w:p>
    <w:p w:rsidR="00AB58EC" w:rsidRDefault="00AB58EC" w:rsidP="00246476">
      <w:pPr>
        <w:bidi/>
        <w:spacing w:line="360" w:lineRule="auto"/>
        <w:rPr>
          <w:rFonts w:asciiTheme="majorBidi" w:hAnsiTheme="majorBidi" w:cstheme="majorBidi"/>
          <w:b/>
          <w:color w:val="FF0000"/>
          <w:sz w:val="28"/>
          <w:szCs w:val="28"/>
          <w:rtl/>
        </w:rPr>
      </w:pPr>
    </w:p>
    <w:p w:rsidR="00E42C7C" w:rsidRPr="00E42C7C" w:rsidRDefault="00E42C7C" w:rsidP="006E527F">
      <w:pPr>
        <w:numPr>
          <w:ilvl w:val="0"/>
          <w:numId w:val="1"/>
        </w:numPr>
        <w:bidi/>
        <w:spacing w:line="360" w:lineRule="auto"/>
        <w:rPr>
          <w:rFonts w:asciiTheme="majorBidi" w:hAnsiTheme="majorBidi" w:cstheme="majorBidi"/>
          <w:b/>
          <w:bCs/>
          <w:sz w:val="32"/>
          <w:szCs w:val="32"/>
          <w:u w:val="single"/>
        </w:rPr>
      </w:pPr>
      <w:r w:rsidRPr="00E42C7C">
        <w:rPr>
          <w:rFonts w:asciiTheme="majorBidi" w:hAnsiTheme="majorBidi" w:cstheme="majorBidi"/>
          <w:b/>
          <w:bCs/>
          <w:sz w:val="32"/>
          <w:szCs w:val="32"/>
          <w:u w:val="single"/>
          <w:rtl/>
        </w:rPr>
        <w:t>طريقة دفع الضمانات (المادة 36 من قانون الشراء العام)</w:t>
      </w:r>
    </w:p>
    <w:p w:rsidR="002319AE" w:rsidRPr="0066360C" w:rsidRDefault="00E42C7C" w:rsidP="006E527F">
      <w:pPr>
        <w:bidi/>
        <w:spacing w:after="0" w:line="360" w:lineRule="auto"/>
        <w:rPr>
          <w:rFonts w:ascii="Times New Roman" w:eastAsia="Simplified Arabic" w:hAnsi="Times New Roman" w:cs="Times New Roman"/>
          <w:b/>
          <w:bCs/>
          <w:sz w:val="24"/>
          <w:szCs w:val="24"/>
          <w:lang w:bidi="ar-LB"/>
        </w:rPr>
      </w:pPr>
      <w:r w:rsidRPr="002B43B2">
        <w:rPr>
          <w:rFonts w:asciiTheme="majorBidi" w:hAnsiTheme="majorBidi" w:cstheme="majorBidi"/>
          <w:b/>
          <w:sz w:val="28"/>
          <w:szCs w:val="28"/>
          <w:rtl/>
        </w:rPr>
        <w:t xml:space="preserve">يكون ضمان العرض كما ضمان حسن التنفيذ إمّا نقدياً يُدفع إلى صندوق الخزينة </w:t>
      </w:r>
      <w:r w:rsidR="002B43B2">
        <w:rPr>
          <w:rFonts w:asciiTheme="majorBidi" w:hAnsiTheme="majorBidi" w:cstheme="majorBidi" w:hint="cs"/>
          <w:b/>
          <w:sz w:val="28"/>
          <w:szCs w:val="28"/>
          <w:rtl/>
        </w:rPr>
        <w:t>في مرفأ بيروت</w:t>
      </w:r>
      <w:r w:rsidR="002319AE">
        <w:rPr>
          <w:rFonts w:asciiTheme="majorBidi" w:hAnsiTheme="majorBidi" w:cstheme="majorBidi" w:hint="cs"/>
          <w:b/>
          <w:sz w:val="28"/>
          <w:szCs w:val="28"/>
          <w:rtl/>
        </w:rPr>
        <w:t xml:space="preserve">  </w:t>
      </w:r>
      <w:r w:rsidRPr="002B43B2">
        <w:rPr>
          <w:rFonts w:asciiTheme="majorBidi" w:hAnsiTheme="majorBidi" w:cstheme="majorBidi" w:hint="cs"/>
          <w:b/>
          <w:sz w:val="28"/>
          <w:szCs w:val="28"/>
          <w:rtl/>
        </w:rPr>
        <w:t xml:space="preserve">( مبنى الإدارة المالية ) </w:t>
      </w:r>
      <w:r w:rsidRPr="002B43B2">
        <w:rPr>
          <w:rFonts w:asciiTheme="majorBidi" w:hAnsiTheme="majorBidi" w:cstheme="majorBidi"/>
          <w:b/>
          <w:sz w:val="28"/>
          <w:szCs w:val="28"/>
          <w:rtl/>
        </w:rPr>
        <w:t xml:space="preserve">، وإما بموجب كتاب ضمان مصرفي غير قابل للرجوع عنه، صادر عن مصرف مقبول من مصرف لبنان يُبيِّن أنه قابل للدفع غب الطلب، ويقدم ضمان العرض بإسم </w:t>
      </w:r>
      <w:r w:rsidRPr="002B43B2">
        <w:rPr>
          <w:rFonts w:asciiTheme="majorBidi" w:hAnsiTheme="majorBidi" w:cstheme="majorBidi" w:hint="cs"/>
          <w:b/>
          <w:sz w:val="28"/>
          <w:szCs w:val="28"/>
          <w:rtl/>
        </w:rPr>
        <w:t xml:space="preserve">المشروع </w:t>
      </w:r>
      <w:r w:rsidRPr="0066360C">
        <w:rPr>
          <w:rFonts w:asciiTheme="majorBidi" w:hAnsiTheme="majorBidi" w:cstheme="majorBidi" w:hint="cs"/>
          <w:b/>
          <w:sz w:val="28"/>
          <w:szCs w:val="28"/>
          <w:rtl/>
        </w:rPr>
        <w:t>والرقم</w:t>
      </w:r>
      <w:r w:rsidR="002319AE" w:rsidRPr="0066360C">
        <w:rPr>
          <w:rFonts w:asciiTheme="majorBidi" w:hAnsiTheme="majorBidi" w:cstheme="majorBidi" w:hint="cs"/>
          <w:b/>
          <w:sz w:val="28"/>
          <w:szCs w:val="28"/>
          <w:u w:val="single"/>
          <w:rtl/>
        </w:rPr>
        <w:t xml:space="preserve">           </w:t>
      </w:r>
      <w:r w:rsidR="008E0C89" w:rsidRPr="0066360C">
        <w:rPr>
          <w:rFonts w:ascii="Times New Roman" w:eastAsia="Times New Roman" w:hAnsi="Times New Roman" w:cs="Times New Roman"/>
          <w:b/>
          <w:bCs/>
          <w:sz w:val="28"/>
          <w:szCs w:val="28"/>
          <w:rtl/>
        </w:rPr>
        <w:t xml:space="preserve">أعمال مسح طبوغرافي على رصيف 16  </w:t>
      </w:r>
      <w:r w:rsidR="002319AE" w:rsidRPr="0066360C">
        <w:rPr>
          <w:rFonts w:ascii="Times New Roman" w:eastAsia="Times New Roman" w:hAnsi="Times New Roman" w:cs="Times New Roman" w:hint="cs"/>
          <w:b/>
          <w:bCs/>
          <w:sz w:val="28"/>
          <w:szCs w:val="28"/>
          <w:rtl/>
          <w:lang w:bidi="ar-LB"/>
        </w:rPr>
        <w:t xml:space="preserve"> رقم .......... </w:t>
      </w:r>
    </w:p>
    <w:p w:rsidR="00E42C7C" w:rsidRPr="002B43B2" w:rsidRDefault="00E42C7C" w:rsidP="006E527F">
      <w:pPr>
        <w:pStyle w:val="ListParagraph"/>
        <w:numPr>
          <w:ilvl w:val="3"/>
          <w:numId w:val="3"/>
        </w:numPr>
        <w:bidi/>
        <w:spacing w:after="0" w:line="360" w:lineRule="auto"/>
        <w:ind w:left="396"/>
        <w:jc w:val="both"/>
        <w:rPr>
          <w:rFonts w:asciiTheme="majorBidi" w:hAnsiTheme="majorBidi" w:cstheme="majorBidi"/>
          <w:b/>
          <w:sz w:val="28"/>
          <w:szCs w:val="28"/>
        </w:rPr>
      </w:pPr>
      <w:r w:rsidRPr="002B43B2">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Pr="002B43B2">
        <w:rPr>
          <w:rFonts w:asciiTheme="majorBidi" w:hAnsiTheme="majorBidi" w:cstheme="majorBidi" w:hint="cs"/>
          <w:b/>
          <w:sz w:val="28"/>
          <w:szCs w:val="28"/>
          <w:rtl/>
        </w:rPr>
        <w:t>.</w:t>
      </w:r>
    </w:p>
    <w:p w:rsidR="00E42C7C" w:rsidRDefault="00E42C7C" w:rsidP="002B43B2">
      <w:pPr>
        <w:numPr>
          <w:ilvl w:val="0"/>
          <w:numId w:val="1"/>
        </w:numPr>
        <w:bidi/>
        <w:rPr>
          <w:rFonts w:asciiTheme="majorBidi" w:hAnsiTheme="majorBidi" w:cstheme="majorBidi"/>
          <w:b/>
          <w:bCs/>
          <w:sz w:val="32"/>
          <w:szCs w:val="32"/>
          <w:u w:val="single"/>
        </w:rPr>
      </w:pPr>
      <w:r w:rsidRPr="00E42C7C">
        <w:rPr>
          <w:rFonts w:asciiTheme="majorBidi" w:hAnsiTheme="majorBidi" w:cstheme="majorBidi"/>
          <w:b/>
          <w:bCs/>
          <w:sz w:val="32"/>
          <w:szCs w:val="32"/>
          <w:u w:val="single"/>
          <w:rtl/>
        </w:rPr>
        <w:t xml:space="preserve">تقديم العروض </w:t>
      </w:r>
    </w:p>
    <w:p w:rsidR="006E527F" w:rsidRPr="002B43B2" w:rsidRDefault="006E527F" w:rsidP="006E527F">
      <w:pPr>
        <w:bidi/>
        <w:ind w:left="360"/>
        <w:rPr>
          <w:rFonts w:asciiTheme="majorBidi" w:hAnsiTheme="majorBidi" w:cstheme="majorBidi"/>
          <w:b/>
          <w:bCs/>
          <w:sz w:val="32"/>
          <w:szCs w:val="32"/>
          <w:u w:val="single"/>
        </w:rPr>
      </w:pPr>
    </w:p>
    <w:p w:rsidR="00E42C7C" w:rsidRPr="002B43B2" w:rsidRDefault="00E42C7C" w:rsidP="002B43B2">
      <w:pPr>
        <w:numPr>
          <w:ilvl w:val="0"/>
          <w:numId w:val="11"/>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يوضع العرض ضمن غلافَين مختومَين يتضمن الأول الوثائق والمستندات المطلوبة في البند (أولًا) من المادة </w:t>
      </w:r>
      <w:r w:rsidRPr="002B43B2">
        <w:rPr>
          <w:rFonts w:asciiTheme="majorBidi" w:hAnsiTheme="majorBidi" w:cstheme="majorBidi" w:hint="cs"/>
          <w:b/>
          <w:sz w:val="28"/>
          <w:szCs w:val="28"/>
          <w:rtl/>
        </w:rPr>
        <w:t>الرابعة</w:t>
      </w:r>
      <w:r w:rsidRPr="002B43B2">
        <w:rPr>
          <w:rFonts w:asciiTheme="majorBidi" w:hAnsiTheme="majorBidi" w:cstheme="majorBidi"/>
          <w:b/>
          <w:sz w:val="28"/>
          <w:szCs w:val="28"/>
          <w:rtl/>
        </w:rPr>
        <w:t xml:space="preserve"> أعلاه، ويتضمن الثاني الغلاف رقم (2) بيان الأسعار كما هو مطلوب في البند (ثانيًا) من المادة </w:t>
      </w:r>
      <w:r w:rsidRPr="002B43B2">
        <w:rPr>
          <w:rFonts w:asciiTheme="majorBidi" w:hAnsiTheme="majorBidi" w:cstheme="majorBidi" w:hint="cs"/>
          <w:b/>
          <w:sz w:val="28"/>
          <w:szCs w:val="28"/>
          <w:rtl/>
        </w:rPr>
        <w:t>الرابعة</w:t>
      </w:r>
      <w:r w:rsidRPr="002B43B2">
        <w:rPr>
          <w:rFonts w:asciiTheme="majorBidi" w:hAnsiTheme="majorBidi" w:cstheme="majorBidi"/>
          <w:b/>
          <w:sz w:val="28"/>
          <w:szCs w:val="28"/>
          <w:rtl/>
        </w:rPr>
        <w:t xml:space="preserve"> أعلاه، ويذكر على ظاهر كل غلاف:</w:t>
      </w:r>
    </w:p>
    <w:p w:rsidR="006E527F" w:rsidRDefault="006E527F" w:rsidP="00E42C7C">
      <w:pPr>
        <w:bidi/>
        <w:ind w:left="1080"/>
        <w:rPr>
          <w:rFonts w:asciiTheme="majorBidi" w:hAnsiTheme="majorBidi" w:cstheme="majorBidi"/>
          <w:bCs/>
          <w:sz w:val="28"/>
          <w:szCs w:val="28"/>
          <w:rtl/>
        </w:rPr>
      </w:pPr>
    </w:p>
    <w:p w:rsidR="006E527F" w:rsidRDefault="006E527F" w:rsidP="006E527F">
      <w:pPr>
        <w:bidi/>
        <w:ind w:left="1080"/>
        <w:rPr>
          <w:rFonts w:asciiTheme="majorBidi" w:hAnsiTheme="majorBidi" w:cstheme="majorBidi"/>
          <w:bCs/>
          <w:sz w:val="28"/>
          <w:szCs w:val="28"/>
          <w:rtl/>
        </w:rPr>
      </w:pPr>
    </w:p>
    <w:p w:rsidR="00E42C7C" w:rsidRPr="002B43B2" w:rsidRDefault="00E42C7C" w:rsidP="006E527F">
      <w:pPr>
        <w:bidi/>
        <w:ind w:left="1080"/>
        <w:rPr>
          <w:rFonts w:asciiTheme="majorBidi" w:hAnsiTheme="majorBidi" w:cstheme="majorBidi"/>
          <w:bCs/>
          <w:sz w:val="28"/>
          <w:szCs w:val="28"/>
        </w:rPr>
      </w:pPr>
      <w:r w:rsidRPr="002B43B2">
        <w:rPr>
          <w:rFonts w:asciiTheme="majorBidi" w:hAnsiTheme="majorBidi" w:cstheme="majorBidi"/>
          <w:bCs/>
          <w:sz w:val="28"/>
          <w:szCs w:val="28"/>
          <w:rtl/>
        </w:rPr>
        <w:t>الغلاف رقم ( )</w:t>
      </w:r>
    </w:p>
    <w:p w:rsidR="00E42C7C" w:rsidRPr="002B43B2" w:rsidRDefault="00E42C7C" w:rsidP="00A82551">
      <w:pPr>
        <w:pStyle w:val="ListParagraph"/>
        <w:numPr>
          <w:ilvl w:val="0"/>
          <w:numId w:val="12"/>
        </w:numPr>
        <w:bidi/>
        <w:rPr>
          <w:rFonts w:asciiTheme="majorBidi" w:hAnsiTheme="majorBidi" w:cstheme="majorBidi"/>
          <w:b/>
          <w:sz w:val="28"/>
          <w:szCs w:val="28"/>
        </w:rPr>
      </w:pPr>
      <w:r w:rsidRPr="002B43B2">
        <w:rPr>
          <w:rFonts w:asciiTheme="majorBidi" w:hAnsiTheme="majorBidi" w:cstheme="majorBidi"/>
          <w:b/>
          <w:sz w:val="28"/>
          <w:szCs w:val="28"/>
          <w:rtl/>
        </w:rPr>
        <w:t xml:space="preserve">اسم العارض وختمه. </w:t>
      </w:r>
    </w:p>
    <w:p w:rsidR="00E42C7C" w:rsidRPr="002B43B2" w:rsidRDefault="00E42C7C" w:rsidP="00A82551">
      <w:pPr>
        <w:pStyle w:val="ListParagraph"/>
        <w:numPr>
          <w:ilvl w:val="0"/>
          <w:numId w:val="12"/>
        </w:numPr>
        <w:bidi/>
        <w:rPr>
          <w:rFonts w:asciiTheme="majorBidi" w:hAnsiTheme="majorBidi" w:cstheme="majorBidi"/>
          <w:b/>
          <w:sz w:val="28"/>
          <w:szCs w:val="28"/>
        </w:rPr>
      </w:pPr>
      <w:r w:rsidRPr="002B43B2">
        <w:rPr>
          <w:rFonts w:asciiTheme="majorBidi" w:hAnsiTheme="majorBidi" w:cstheme="majorBidi"/>
          <w:b/>
          <w:sz w:val="28"/>
          <w:szCs w:val="28"/>
          <w:rtl/>
        </w:rPr>
        <w:t xml:space="preserve">محتوياته </w:t>
      </w:r>
    </w:p>
    <w:p w:rsidR="00E42C7C" w:rsidRPr="002B43B2" w:rsidRDefault="00E42C7C" w:rsidP="00A82551">
      <w:pPr>
        <w:pStyle w:val="ListParagraph"/>
        <w:numPr>
          <w:ilvl w:val="0"/>
          <w:numId w:val="12"/>
        </w:numPr>
        <w:bidi/>
        <w:rPr>
          <w:rFonts w:asciiTheme="majorBidi" w:hAnsiTheme="majorBidi" w:cstheme="majorBidi"/>
          <w:b/>
          <w:sz w:val="28"/>
          <w:szCs w:val="28"/>
        </w:rPr>
      </w:pPr>
      <w:r w:rsidRPr="002B43B2">
        <w:rPr>
          <w:rFonts w:asciiTheme="majorBidi" w:hAnsiTheme="majorBidi" w:cstheme="majorBidi"/>
          <w:b/>
          <w:sz w:val="28"/>
          <w:szCs w:val="28"/>
          <w:rtl/>
        </w:rPr>
        <w:t xml:space="preserve">موضوع الصفقة </w:t>
      </w:r>
    </w:p>
    <w:p w:rsidR="00E42C7C" w:rsidRPr="002B43B2" w:rsidRDefault="00E42C7C" w:rsidP="00A82551">
      <w:pPr>
        <w:pStyle w:val="ListParagraph"/>
        <w:numPr>
          <w:ilvl w:val="0"/>
          <w:numId w:val="12"/>
        </w:numPr>
        <w:bidi/>
        <w:rPr>
          <w:rFonts w:asciiTheme="majorBidi" w:hAnsiTheme="majorBidi" w:cstheme="majorBidi"/>
          <w:b/>
          <w:sz w:val="28"/>
          <w:szCs w:val="28"/>
          <w:rtl/>
        </w:rPr>
      </w:pPr>
      <w:r w:rsidRPr="002B43B2">
        <w:rPr>
          <w:rFonts w:asciiTheme="majorBidi" w:hAnsiTheme="majorBidi" w:cstheme="majorBidi"/>
          <w:b/>
          <w:sz w:val="28"/>
          <w:szCs w:val="28"/>
          <w:rtl/>
        </w:rPr>
        <w:t>تاريخ جلسة التلزيم.</w:t>
      </w:r>
    </w:p>
    <w:p w:rsidR="00E42C7C" w:rsidRPr="0066360C" w:rsidRDefault="00E42C7C" w:rsidP="006C2121">
      <w:pPr>
        <w:numPr>
          <w:ilvl w:val="0"/>
          <w:numId w:val="11"/>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يوضع الغلافان المنصوص عنهما في الفقرة (1) من هذه المادة ضمن غلاف ثالث موحد يتم الحصول عليه من قلم </w:t>
      </w:r>
      <w:r w:rsidRPr="0066360C">
        <w:rPr>
          <w:rFonts w:asciiTheme="majorBidi" w:hAnsiTheme="majorBidi" w:cstheme="majorBidi"/>
          <w:bCs/>
          <w:sz w:val="28"/>
          <w:szCs w:val="28"/>
          <w:rtl/>
        </w:rPr>
        <w:t>(</w:t>
      </w:r>
      <w:r w:rsidRPr="0066360C">
        <w:rPr>
          <w:rFonts w:asciiTheme="majorBidi" w:hAnsiTheme="majorBidi" w:cstheme="majorBidi" w:hint="cs"/>
          <w:bCs/>
          <w:sz w:val="28"/>
          <w:szCs w:val="28"/>
          <w:rtl/>
        </w:rPr>
        <w:t>مصلحة الديوان في مبنى الإدارة العامة الطابق الخامس</w:t>
      </w:r>
      <w:r w:rsidR="00F87D36" w:rsidRPr="0066360C">
        <w:rPr>
          <w:rFonts w:asciiTheme="majorBidi" w:hAnsiTheme="majorBidi" w:cstheme="majorBidi" w:hint="cs"/>
          <w:bCs/>
          <w:sz w:val="28"/>
          <w:szCs w:val="28"/>
          <w:rtl/>
        </w:rPr>
        <w:t>)</w:t>
      </w:r>
      <w:r w:rsidRPr="0066360C">
        <w:rPr>
          <w:rFonts w:asciiTheme="majorBidi" w:hAnsiTheme="majorBidi" w:cstheme="majorBidi" w:hint="cs"/>
          <w:b/>
          <w:sz w:val="28"/>
          <w:szCs w:val="28"/>
          <w:rtl/>
        </w:rPr>
        <w:t xml:space="preserve"> </w:t>
      </w:r>
      <w:r w:rsidRPr="0066360C">
        <w:rPr>
          <w:rFonts w:asciiTheme="majorBidi" w:hAnsiTheme="majorBidi" w:cstheme="majorBidi"/>
          <w:b/>
          <w:sz w:val="28"/>
          <w:szCs w:val="28"/>
          <w:rtl/>
        </w:rPr>
        <w:t xml:space="preserve">عند تقديم العرض مختوم ومعنون </w:t>
      </w:r>
      <w:r w:rsidRPr="0066360C">
        <w:rPr>
          <w:rFonts w:asciiTheme="majorBidi" w:hAnsiTheme="majorBidi" w:cstheme="majorBidi"/>
          <w:bCs/>
          <w:sz w:val="28"/>
          <w:szCs w:val="28"/>
          <w:rtl/>
        </w:rPr>
        <w:t>باسم (</w:t>
      </w:r>
      <w:r w:rsidR="00F87D36" w:rsidRPr="0066360C">
        <w:rPr>
          <w:rFonts w:asciiTheme="majorBidi" w:hAnsiTheme="majorBidi" w:cstheme="majorBidi" w:hint="cs"/>
          <w:bCs/>
          <w:sz w:val="28"/>
          <w:szCs w:val="28"/>
          <w:rtl/>
        </w:rPr>
        <w:t xml:space="preserve">إدارة وأستثمار مرفأ بيروت </w:t>
      </w:r>
      <w:r w:rsidR="00F87D36" w:rsidRPr="0066360C">
        <w:rPr>
          <w:rFonts w:asciiTheme="majorBidi" w:hAnsiTheme="majorBidi" w:cstheme="majorBidi"/>
          <w:bCs/>
          <w:sz w:val="28"/>
          <w:szCs w:val="28"/>
          <w:rtl/>
        </w:rPr>
        <w:t>–</w:t>
      </w:r>
      <w:r w:rsidR="00F87D36" w:rsidRPr="0066360C">
        <w:rPr>
          <w:rFonts w:asciiTheme="majorBidi" w:hAnsiTheme="majorBidi" w:cstheme="majorBidi" w:hint="cs"/>
          <w:bCs/>
          <w:sz w:val="28"/>
          <w:szCs w:val="28"/>
          <w:rtl/>
        </w:rPr>
        <w:t xml:space="preserve"> الكرنتينا </w:t>
      </w:r>
      <w:r w:rsidRPr="0066360C">
        <w:rPr>
          <w:rFonts w:asciiTheme="majorBidi" w:hAnsiTheme="majorBidi" w:cstheme="majorBidi"/>
          <w:bCs/>
          <w:sz w:val="28"/>
          <w:szCs w:val="28"/>
          <w:rtl/>
        </w:rPr>
        <w:t>)</w:t>
      </w:r>
      <w:r w:rsidRPr="0066360C">
        <w:rPr>
          <w:rFonts w:asciiTheme="majorBidi" w:hAnsiTheme="majorBidi" w:cstheme="majorBidi"/>
          <w:b/>
          <w:sz w:val="28"/>
          <w:szCs w:val="28"/>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Pr="0066360C">
        <w:rPr>
          <w:rFonts w:asciiTheme="majorBidi" w:hAnsiTheme="majorBidi" w:cstheme="majorBidi" w:hint="cs"/>
          <w:b/>
          <w:sz w:val="28"/>
          <w:szCs w:val="28"/>
          <w:rtl/>
        </w:rPr>
        <w:t>الغلاف الموحد</w:t>
      </w:r>
      <w:r w:rsidRPr="0066360C">
        <w:rPr>
          <w:rFonts w:asciiTheme="majorBidi" w:hAnsiTheme="majorBidi" w:cstheme="majorBidi"/>
          <w:b/>
          <w:sz w:val="28"/>
          <w:szCs w:val="28"/>
          <w:rtl/>
        </w:rPr>
        <w:t xml:space="preserve"> بواسطة الحاسوب على ستيكرز بيضاء اللون تلصق عليه عند تقديمه إلى (</w:t>
      </w:r>
      <w:r w:rsidR="006C2121" w:rsidRPr="0066360C">
        <w:rPr>
          <w:rFonts w:asciiTheme="majorBidi" w:hAnsiTheme="majorBidi" w:cstheme="majorBidi" w:hint="cs"/>
          <w:b/>
          <w:sz w:val="28"/>
          <w:szCs w:val="28"/>
          <w:rtl/>
        </w:rPr>
        <w:t>إدارة وإستثمار مرفأ بيروت</w:t>
      </w:r>
      <w:r w:rsidRPr="0066360C">
        <w:rPr>
          <w:rFonts w:asciiTheme="majorBidi" w:hAnsiTheme="majorBidi" w:cstheme="majorBidi"/>
          <w:b/>
          <w:sz w:val="28"/>
          <w:szCs w:val="28"/>
          <w:rtl/>
        </w:rPr>
        <w:t>).</w:t>
      </w:r>
    </w:p>
    <w:p w:rsidR="00E42C7C" w:rsidRPr="002B43B2" w:rsidRDefault="00E42C7C" w:rsidP="00C43A76">
      <w:pPr>
        <w:numPr>
          <w:ilvl w:val="0"/>
          <w:numId w:val="11"/>
        </w:numPr>
        <w:bidi/>
        <w:spacing w:line="360" w:lineRule="auto"/>
        <w:ind w:left="1080" w:hanging="540"/>
        <w:rPr>
          <w:rFonts w:asciiTheme="majorBidi" w:hAnsiTheme="majorBidi" w:cstheme="majorBidi"/>
          <w:b/>
          <w:sz w:val="28"/>
          <w:szCs w:val="28"/>
        </w:rPr>
      </w:pPr>
      <w:r w:rsidRPr="0066360C">
        <w:rPr>
          <w:rFonts w:asciiTheme="majorBidi" w:hAnsiTheme="majorBidi" w:cstheme="majorBidi"/>
          <w:b/>
          <w:sz w:val="28"/>
          <w:szCs w:val="28"/>
          <w:rtl/>
        </w:rPr>
        <w:t>ترسل العروض بواسطة البريد العام أو الخاص المغفل أو باليد مباشرة إلى</w:t>
      </w:r>
      <w:r w:rsidR="00F87D36" w:rsidRPr="0066360C">
        <w:rPr>
          <w:rFonts w:asciiTheme="majorBidi" w:hAnsiTheme="majorBidi" w:cstheme="majorBidi" w:hint="cs"/>
          <w:b/>
          <w:sz w:val="28"/>
          <w:szCs w:val="28"/>
          <w:rtl/>
        </w:rPr>
        <w:t xml:space="preserve"> إدارة واستثمار مرفأ بيروت </w:t>
      </w:r>
      <w:r w:rsidRPr="0066360C">
        <w:rPr>
          <w:rFonts w:asciiTheme="majorBidi" w:hAnsiTheme="majorBidi" w:cstheme="majorBidi"/>
          <w:b/>
          <w:sz w:val="28"/>
          <w:szCs w:val="28"/>
          <w:rtl/>
        </w:rPr>
        <w:t xml:space="preserve"> </w:t>
      </w:r>
      <w:r w:rsidRPr="0066360C">
        <w:rPr>
          <w:rFonts w:asciiTheme="majorBidi" w:hAnsiTheme="majorBidi" w:cstheme="majorBidi"/>
          <w:bCs/>
          <w:sz w:val="28"/>
          <w:szCs w:val="28"/>
          <w:rtl/>
        </w:rPr>
        <w:t>(</w:t>
      </w:r>
      <w:r w:rsidR="00F87D36" w:rsidRPr="0066360C">
        <w:rPr>
          <w:rFonts w:asciiTheme="majorBidi" w:hAnsiTheme="majorBidi" w:cstheme="majorBidi" w:hint="cs"/>
          <w:bCs/>
          <w:sz w:val="28"/>
          <w:szCs w:val="28"/>
          <w:rtl/>
        </w:rPr>
        <w:t>مصلحة الديوان في مبنى الإدارة العامة الطابق الخامس</w:t>
      </w:r>
      <w:r w:rsidR="00C43A76" w:rsidRPr="0066360C">
        <w:rPr>
          <w:rFonts w:asciiTheme="majorBidi" w:hAnsiTheme="majorBidi" w:cstheme="majorBidi" w:hint="cs"/>
          <w:bCs/>
          <w:sz w:val="28"/>
          <w:szCs w:val="28"/>
          <w:rtl/>
        </w:rPr>
        <w:t xml:space="preserve"> </w:t>
      </w:r>
      <w:r w:rsidR="00F87D36" w:rsidRPr="0066360C">
        <w:rPr>
          <w:rFonts w:asciiTheme="majorBidi" w:hAnsiTheme="majorBidi" w:cstheme="majorBidi" w:hint="cs"/>
          <w:bCs/>
          <w:sz w:val="28"/>
          <w:szCs w:val="28"/>
          <w:rtl/>
        </w:rPr>
        <w:t>)</w:t>
      </w:r>
      <w:r w:rsidR="00F87D36" w:rsidRPr="0066360C">
        <w:rPr>
          <w:rFonts w:asciiTheme="majorBidi" w:hAnsiTheme="majorBidi" w:cstheme="majorBidi" w:hint="cs"/>
          <w:b/>
          <w:sz w:val="28"/>
          <w:szCs w:val="28"/>
          <w:rtl/>
        </w:rPr>
        <w:t xml:space="preserve"> </w:t>
      </w:r>
      <w:r w:rsidRPr="0066360C">
        <w:rPr>
          <w:rFonts w:asciiTheme="majorBidi" w:hAnsiTheme="majorBidi" w:cstheme="majorBidi"/>
          <w:b/>
          <w:sz w:val="28"/>
          <w:szCs w:val="28"/>
          <w:rtl/>
        </w:rPr>
        <w:t xml:space="preserve">يُحدد </w:t>
      </w:r>
      <w:r w:rsidRPr="002B43B2">
        <w:rPr>
          <w:rFonts w:asciiTheme="majorBidi" w:hAnsiTheme="majorBidi" w:cstheme="majorBidi"/>
          <w:b/>
          <w:sz w:val="28"/>
          <w:szCs w:val="28"/>
          <w:rtl/>
        </w:rPr>
        <w:t>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r w:rsidRPr="002B43B2">
        <w:rPr>
          <w:rFonts w:asciiTheme="majorBidi" w:hAnsiTheme="majorBidi" w:cstheme="majorBidi" w:hint="cs"/>
          <w:b/>
          <w:sz w:val="28"/>
          <w:szCs w:val="28"/>
          <w:rtl/>
        </w:rPr>
        <w:t>.</w:t>
      </w:r>
    </w:p>
    <w:p w:rsidR="00E42C7C" w:rsidRPr="002B43B2" w:rsidRDefault="00E42C7C" w:rsidP="002B43B2">
      <w:pPr>
        <w:numPr>
          <w:ilvl w:val="0"/>
          <w:numId w:val="11"/>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تُزوِّد </w:t>
      </w:r>
      <w:r w:rsidR="00F87D36" w:rsidRPr="002B43B2">
        <w:rPr>
          <w:rFonts w:asciiTheme="majorBidi" w:hAnsiTheme="majorBidi" w:cstheme="majorBidi" w:hint="cs"/>
          <w:b/>
          <w:sz w:val="28"/>
          <w:szCs w:val="28"/>
          <w:rtl/>
        </w:rPr>
        <w:t xml:space="preserve">إدارة مرفأ بيروت </w:t>
      </w:r>
      <w:r w:rsidRPr="002B43B2">
        <w:rPr>
          <w:rFonts w:asciiTheme="majorBidi" w:hAnsiTheme="majorBidi" w:cstheme="majorBidi"/>
          <w:b/>
          <w:sz w:val="28"/>
          <w:szCs w:val="28"/>
          <w:rtl/>
        </w:rPr>
        <w:t xml:space="preserve"> العارِض بإيصال يُبيَّن فيه رقمٌ تسلسليٌّ بالإضافة إلى تاريخ تَسلُّم العرض بالساعة واليوم والشهر والسنة.</w:t>
      </w:r>
    </w:p>
    <w:p w:rsidR="00E42C7C" w:rsidRPr="002B43B2" w:rsidRDefault="00E42C7C" w:rsidP="002B43B2">
      <w:pPr>
        <w:numPr>
          <w:ilvl w:val="0"/>
          <w:numId w:val="11"/>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تُحافِظ </w:t>
      </w:r>
      <w:r w:rsidR="00F87D36" w:rsidRPr="002B43B2">
        <w:rPr>
          <w:rFonts w:asciiTheme="majorBidi" w:hAnsiTheme="majorBidi" w:cstheme="majorBidi" w:hint="cs"/>
          <w:b/>
          <w:sz w:val="28"/>
          <w:szCs w:val="28"/>
          <w:rtl/>
        </w:rPr>
        <w:t xml:space="preserve">إدارة المرفأ </w:t>
      </w:r>
      <w:r w:rsidRPr="002B43B2">
        <w:rPr>
          <w:rFonts w:asciiTheme="majorBidi" w:hAnsiTheme="majorBidi" w:cstheme="majorBidi"/>
          <w:b/>
          <w:sz w:val="28"/>
          <w:szCs w:val="28"/>
          <w:rtl/>
        </w:rPr>
        <w:t xml:space="preserve"> على أمن العرض وسلامته وسرّيته، وتكفل عدم الاطلاع على محتواه إلا بعد فتحه وفقاً للأصول.</w:t>
      </w:r>
    </w:p>
    <w:p w:rsidR="00E42C7C" w:rsidRPr="002B43B2" w:rsidRDefault="00E42C7C" w:rsidP="002319AE">
      <w:pPr>
        <w:numPr>
          <w:ilvl w:val="0"/>
          <w:numId w:val="11"/>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لا يُفتَح أيُّ عرض تتسلّمه </w:t>
      </w:r>
      <w:r w:rsidR="002319AE">
        <w:rPr>
          <w:rFonts w:asciiTheme="majorBidi" w:hAnsiTheme="majorBidi" w:cstheme="majorBidi" w:hint="cs"/>
          <w:b/>
          <w:sz w:val="28"/>
          <w:szCs w:val="28"/>
          <w:rtl/>
        </w:rPr>
        <w:t xml:space="preserve">الإدارة </w:t>
      </w:r>
      <w:r w:rsidRPr="002B43B2">
        <w:rPr>
          <w:rFonts w:asciiTheme="majorBidi" w:hAnsiTheme="majorBidi" w:cstheme="majorBidi"/>
          <w:b/>
          <w:sz w:val="28"/>
          <w:szCs w:val="28"/>
          <w:rtl/>
        </w:rPr>
        <w:t xml:space="preserve"> بعد الموعد النهائي لتقديم العروض، بل يُعاد مختوماً إلى العارض الذي قدّمه.</w:t>
      </w:r>
    </w:p>
    <w:p w:rsidR="00E42C7C" w:rsidRPr="002B43B2" w:rsidRDefault="00E42C7C" w:rsidP="002B43B2">
      <w:pPr>
        <w:numPr>
          <w:ilvl w:val="0"/>
          <w:numId w:val="11"/>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لا يحقّ للعارض أن يقدّم أكثر من عرض واحد تحت طائلة رفض كل عروضه. </w:t>
      </w:r>
    </w:p>
    <w:p w:rsidR="00F87D36" w:rsidRPr="006E527F" w:rsidRDefault="00F87D36" w:rsidP="002B43B2">
      <w:pPr>
        <w:pStyle w:val="ListParagraph"/>
        <w:numPr>
          <w:ilvl w:val="0"/>
          <w:numId w:val="11"/>
        </w:numPr>
        <w:bidi/>
        <w:spacing w:line="360" w:lineRule="auto"/>
        <w:ind w:left="1080" w:hanging="540"/>
        <w:jc w:val="both"/>
        <w:rPr>
          <w:rFonts w:asciiTheme="majorBidi" w:hAnsiTheme="majorBidi" w:cstheme="majorBidi"/>
          <w:b/>
          <w:sz w:val="28"/>
          <w:szCs w:val="28"/>
        </w:rPr>
      </w:pPr>
      <w:r w:rsidRPr="002B43B2">
        <w:rPr>
          <w:rFonts w:asciiTheme="majorBidi" w:hAnsiTheme="majorBidi" w:cs="Times New Roman"/>
          <w:b/>
          <w:sz w:val="28"/>
          <w:szCs w:val="28"/>
          <w:rtl/>
        </w:rPr>
        <w:t xml:space="preserve">لا يحقّ للعارض أن يقدّم أكثر من عرض واحد تحت طائلة رفض كل عروضه. </w:t>
      </w:r>
    </w:p>
    <w:p w:rsidR="006E527F" w:rsidRPr="006E527F" w:rsidRDefault="006E527F" w:rsidP="006E527F">
      <w:pPr>
        <w:bidi/>
        <w:spacing w:line="360" w:lineRule="auto"/>
        <w:jc w:val="both"/>
        <w:rPr>
          <w:rFonts w:asciiTheme="majorBidi" w:hAnsiTheme="majorBidi" w:cstheme="majorBidi"/>
          <w:b/>
          <w:sz w:val="28"/>
          <w:szCs w:val="28"/>
          <w:rtl/>
        </w:rPr>
      </w:pPr>
    </w:p>
    <w:p w:rsidR="00E42C7C" w:rsidRPr="00E42C7C" w:rsidRDefault="00E42C7C" w:rsidP="00F87D36">
      <w:pPr>
        <w:bidi/>
        <w:ind w:left="1080"/>
        <w:rPr>
          <w:rFonts w:asciiTheme="majorBidi" w:hAnsiTheme="majorBidi" w:cstheme="majorBidi"/>
          <w:b/>
          <w:color w:val="FF0000"/>
          <w:sz w:val="28"/>
          <w:szCs w:val="28"/>
          <w:rtl/>
        </w:rPr>
      </w:pPr>
    </w:p>
    <w:p w:rsidR="00F87D36" w:rsidRPr="00F87D36" w:rsidRDefault="00F87D36" w:rsidP="00F87D36">
      <w:pPr>
        <w:numPr>
          <w:ilvl w:val="0"/>
          <w:numId w:val="1"/>
        </w:numPr>
        <w:bidi/>
        <w:rPr>
          <w:rFonts w:asciiTheme="majorBidi" w:hAnsiTheme="majorBidi" w:cstheme="majorBidi"/>
          <w:b/>
          <w:bCs/>
          <w:sz w:val="32"/>
          <w:szCs w:val="32"/>
          <w:u w:val="single"/>
        </w:rPr>
      </w:pPr>
      <w:r w:rsidRPr="00F87D36">
        <w:rPr>
          <w:rFonts w:asciiTheme="majorBidi" w:hAnsiTheme="majorBidi" w:cstheme="majorBidi"/>
          <w:b/>
          <w:bCs/>
          <w:sz w:val="32"/>
          <w:szCs w:val="32"/>
          <w:u w:val="single"/>
          <w:rtl/>
        </w:rPr>
        <w:t>فتح وتقييم العروض</w:t>
      </w:r>
    </w:p>
    <w:p w:rsidR="00F87D36" w:rsidRPr="002B43B2" w:rsidRDefault="00F87D36" w:rsidP="002B43B2">
      <w:pPr>
        <w:numPr>
          <w:ilvl w:val="0"/>
          <w:numId w:val="14"/>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rsidR="00F87D36" w:rsidRPr="002B43B2" w:rsidRDefault="00F87D36" w:rsidP="002B43B2">
      <w:pPr>
        <w:numPr>
          <w:ilvl w:val="0"/>
          <w:numId w:val="14"/>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في حال التباين في الآراء بين أعضاء اللجنة، تؤخذ القرارات بأغلبية أعضائها ويُدوِّن أيّ عضو مخالف أسباب مخالفته.</w:t>
      </w:r>
    </w:p>
    <w:p w:rsidR="00421CE5" w:rsidRPr="002B43B2" w:rsidRDefault="00F87D36" w:rsidP="002B43B2">
      <w:pPr>
        <w:numPr>
          <w:ilvl w:val="0"/>
          <w:numId w:val="14"/>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rsidR="00F87D36" w:rsidRPr="002B43B2" w:rsidRDefault="00F87D36" w:rsidP="002B43B2">
      <w:pPr>
        <w:bidi/>
        <w:spacing w:line="360" w:lineRule="auto"/>
        <w:ind w:left="1080"/>
        <w:rPr>
          <w:rFonts w:asciiTheme="majorBidi" w:hAnsiTheme="majorBidi" w:cstheme="majorBidi"/>
          <w:bCs/>
          <w:sz w:val="32"/>
          <w:szCs w:val="32"/>
          <w:u w:val="single"/>
        </w:rPr>
      </w:pPr>
      <w:r w:rsidRPr="002B43B2">
        <w:rPr>
          <w:rFonts w:asciiTheme="majorBidi" w:hAnsiTheme="majorBidi" w:cstheme="majorBidi"/>
          <w:bCs/>
          <w:sz w:val="32"/>
          <w:szCs w:val="32"/>
          <w:u w:val="single"/>
          <w:rtl/>
        </w:rPr>
        <w:t>تُفتَح العروض بحسب الآلية التالية:</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يتم فض الغلاف رقم (1) (الوثائق والمستندات الإدارية المنصوص عنها في المادة </w:t>
      </w:r>
      <w:r w:rsidRPr="002B43B2">
        <w:rPr>
          <w:rFonts w:asciiTheme="majorBidi" w:hAnsiTheme="majorBidi" w:cstheme="majorBidi" w:hint="cs"/>
          <w:b/>
          <w:sz w:val="28"/>
          <w:szCs w:val="28"/>
          <w:rtl/>
        </w:rPr>
        <w:t>الرابعة</w:t>
      </w:r>
      <w:r w:rsidRPr="002B43B2">
        <w:rPr>
          <w:rFonts w:asciiTheme="majorBidi" w:hAnsiTheme="majorBidi" w:cstheme="majorBidi"/>
          <w:b/>
          <w:sz w:val="28"/>
          <w:szCs w:val="28"/>
          <w:rtl/>
        </w:rPr>
        <w:t xml:space="preserve"> اعلاه) وفرز المستندات المطلوبة والتدقيق فيها تمهيداً لتحديد وإعلان أسماء العارضين المقبولين شكلاً والمؤهلين للاشتراك في بيان مقارنة الأسعار.</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يجري فض الغلاف رقم (2) (بيان الأسعار</w:t>
      </w:r>
      <w:r w:rsidR="00421CE5" w:rsidRPr="002B43B2">
        <w:rPr>
          <w:rFonts w:asciiTheme="majorBidi" w:hAnsiTheme="majorBidi" w:cstheme="majorBidi" w:hint="cs"/>
          <w:b/>
          <w:sz w:val="28"/>
          <w:szCs w:val="28"/>
          <w:rtl/>
        </w:rPr>
        <w:t xml:space="preserve">) </w:t>
      </w:r>
      <w:r w:rsidRPr="002B43B2">
        <w:rPr>
          <w:rFonts w:asciiTheme="majorBidi" w:hAnsiTheme="majorBidi" w:cstheme="majorBidi"/>
          <w:b/>
          <w:sz w:val="28"/>
          <w:szCs w:val="28"/>
          <w:rtl/>
        </w:rPr>
        <w:t>للعارضين المقبولين شكلًا كلٌ على حدة واجراء العمليات الحسابية اللازمة، وتدوين السعر الإجمالي لكل عارض بما فيه الضريبة على القيمة المضافة في حال كان العارض خاضعًا لها، تمهيدًا لإجراء مقارنة واعلان اسم الملتزم المؤقت.</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يمكن للجنة التلزيم،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lastRenderedPageBreak/>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 xml:space="preserve">لا يمكن إجراءُ أيِّ مفاوضات بين </w:t>
      </w:r>
      <w:r w:rsidR="00421CE5" w:rsidRPr="002B43B2">
        <w:rPr>
          <w:rFonts w:asciiTheme="majorBidi" w:hAnsiTheme="majorBidi" w:cstheme="majorBidi" w:hint="cs"/>
          <w:b/>
          <w:sz w:val="28"/>
          <w:szCs w:val="28"/>
          <w:rtl/>
        </w:rPr>
        <w:t>الادارة</w:t>
      </w:r>
      <w:r w:rsidRPr="002B43B2">
        <w:rPr>
          <w:rFonts w:asciiTheme="majorBidi" w:hAnsiTheme="majorBidi" w:cstheme="majorBidi"/>
          <w:b/>
          <w:sz w:val="28"/>
          <w:szCs w:val="28"/>
          <w:rtl/>
        </w:rPr>
        <w:t xml:space="preserve"> أو لجنة التلزيم والعارِض بخصوص المعلومات المتعلّقة بالمؤهلات أو بخصوص العروض المقدَّمة، ولا يجوز إجراء أيِّ تغيير في السعر إثر طلب استيضاح من أي عارض.</w:t>
      </w:r>
    </w:p>
    <w:p w:rsidR="00F87D36" w:rsidRPr="002B43B2" w:rsidRDefault="00F87D36" w:rsidP="002B43B2">
      <w:pPr>
        <w:numPr>
          <w:ilvl w:val="0"/>
          <w:numId w:val="29"/>
        </w:numPr>
        <w:bidi/>
        <w:spacing w:line="360" w:lineRule="auto"/>
        <w:ind w:left="1080" w:hanging="540"/>
        <w:rPr>
          <w:rFonts w:asciiTheme="majorBidi" w:hAnsiTheme="majorBidi" w:cstheme="majorBidi"/>
          <w:b/>
          <w:sz w:val="28"/>
          <w:szCs w:val="28"/>
        </w:rPr>
      </w:pPr>
      <w:r w:rsidRPr="002B43B2">
        <w:rPr>
          <w:rFonts w:asciiTheme="majorBidi" w:hAnsiTheme="majorBidi" w:cstheme="majorBidi"/>
          <w:b/>
          <w:sz w:val="28"/>
          <w:szCs w:val="28"/>
          <w:rtl/>
        </w:rPr>
        <w:t>تُدرَج جميع المراسلات التي تجري بموجب هذه المادة في سجل إجراءات الشراء بحسب المادة 9 من قانون الشراء العام.</w:t>
      </w:r>
    </w:p>
    <w:p w:rsidR="00E42C7C" w:rsidRPr="002B43B2" w:rsidRDefault="00F87D36" w:rsidP="002B43B2">
      <w:pPr>
        <w:numPr>
          <w:ilvl w:val="0"/>
          <w:numId w:val="29"/>
        </w:numPr>
        <w:bidi/>
        <w:spacing w:line="360" w:lineRule="auto"/>
        <w:ind w:left="1080" w:hanging="540"/>
        <w:rPr>
          <w:rFonts w:ascii="Times New Roman" w:eastAsia="Simplified Arabic" w:hAnsi="Times New Roman" w:cs="Times New Roman"/>
          <w:sz w:val="28"/>
          <w:szCs w:val="28"/>
        </w:rPr>
      </w:pPr>
      <w:r w:rsidRPr="002B43B2">
        <w:rPr>
          <w:rFonts w:asciiTheme="majorBidi" w:hAnsiTheme="majorBidi" w:cstheme="majorBidi"/>
          <w:b/>
          <w:sz w:val="28"/>
          <w:szCs w:val="28"/>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p w:rsidR="00421CE5" w:rsidRPr="00421CE5" w:rsidRDefault="00421CE5" w:rsidP="00421CE5">
      <w:pPr>
        <w:numPr>
          <w:ilvl w:val="0"/>
          <w:numId w:val="1"/>
        </w:numPr>
        <w:bidi/>
        <w:rPr>
          <w:rFonts w:asciiTheme="majorBidi" w:hAnsiTheme="majorBidi" w:cstheme="majorBidi"/>
          <w:b/>
          <w:bCs/>
          <w:sz w:val="32"/>
          <w:szCs w:val="32"/>
          <w:u w:val="single"/>
        </w:rPr>
      </w:pPr>
      <w:r w:rsidRPr="00421CE5">
        <w:rPr>
          <w:rFonts w:asciiTheme="majorBidi" w:hAnsiTheme="majorBidi" w:cstheme="majorBidi"/>
          <w:b/>
          <w:bCs/>
          <w:sz w:val="32"/>
          <w:szCs w:val="32"/>
          <w:u w:val="single"/>
          <w:rtl/>
        </w:rPr>
        <w:t>استبعاد العارض</w:t>
      </w:r>
    </w:p>
    <w:p w:rsidR="00E42C7C" w:rsidRPr="002B43B2" w:rsidRDefault="00421CE5" w:rsidP="00421CE5">
      <w:pPr>
        <w:bidi/>
        <w:spacing w:line="360" w:lineRule="auto"/>
        <w:rPr>
          <w:rFonts w:asciiTheme="majorBidi" w:hAnsiTheme="majorBidi" w:cs="Times New Roman"/>
          <w:b/>
          <w:sz w:val="28"/>
          <w:szCs w:val="28"/>
          <w:rtl/>
        </w:rPr>
      </w:pPr>
      <w:r w:rsidRPr="002B43B2">
        <w:rPr>
          <w:rFonts w:asciiTheme="majorBidi" w:hAnsiTheme="majorBidi" w:cs="Times New Roman"/>
          <w:b/>
          <w:sz w:val="28"/>
          <w:szCs w:val="28"/>
          <w:rtl/>
        </w:rPr>
        <w:t xml:space="preserve">تستبعد </w:t>
      </w:r>
      <w:r w:rsidRPr="002B43B2">
        <w:rPr>
          <w:rFonts w:asciiTheme="majorBidi" w:hAnsiTheme="majorBidi" w:cs="Times New Roman" w:hint="cs"/>
          <w:b/>
          <w:sz w:val="28"/>
          <w:szCs w:val="28"/>
          <w:rtl/>
        </w:rPr>
        <w:t xml:space="preserve">إدارة مرفا بيروت </w:t>
      </w:r>
      <w:r w:rsidRPr="002B43B2">
        <w:rPr>
          <w:rFonts w:asciiTheme="majorBidi" w:hAnsiTheme="majorBidi" w:cs="Times New Roman"/>
          <w:b/>
          <w:sz w:val="28"/>
          <w:szCs w:val="28"/>
          <w:rtl/>
        </w:rPr>
        <w:t xml:space="preserve">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rsidR="00421CE5" w:rsidRPr="00421CE5" w:rsidRDefault="00421CE5" w:rsidP="00421CE5">
      <w:pPr>
        <w:numPr>
          <w:ilvl w:val="0"/>
          <w:numId w:val="1"/>
        </w:numPr>
        <w:bidi/>
        <w:rPr>
          <w:rFonts w:asciiTheme="majorBidi" w:hAnsiTheme="majorBidi" w:cstheme="majorBidi"/>
          <w:b/>
          <w:bCs/>
          <w:sz w:val="32"/>
          <w:szCs w:val="32"/>
          <w:u w:val="single"/>
        </w:rPr>
      </w:pPr>
      <w:r w:rsidRPr="00421CE5">
        <w:rPr>
          <w:rFonts w:asciiTheme="majorBidi" w:hAnsiTheme="majorBidi" w:cstheme="majorBidi"/>
          <w:b/>
          <w:bCs/>
          <w:sz w:val="32"/>
          <w:szCs w:val="32"/>
          <w:u w:val="single"/>
          <w:rtl/>
        </w:rPr>
        <w:t>حظر المفاوضات مع العارضين (المادة 56 من قانون الشراء العام)</w:t>
      </w:r>
    </w:p>
    <w:p w:rsidR="00421CE5" w:rsidRPr="002B43B2" w:rsidRDefault="00421CE5" w:rsidP="00421CE5">
      <w:pPr>
        <w:bidi/>
        <w:spacing w:line="360" w:lineRule="auto"/>
        <w:rPr>
          <w:rFonts w:asciiTheme="majorBidi" w:hAnsiTheme="majorBidi" w:cstheme="majorBidi"/>
          <w:b/>
          <w:sz w:val="28"/>
          <w:szCs w:val="28"/>
        </w:rPr>
      </w:pPr>
      <w:bookmarkStart w:id="0" w:name="_heading=h.2grqrue" w:colFirst="0" w:colLast="0"/>
      <w:bookmarkEnd w:id="0"/>
      <w:r w:rsidRPr="002B43B2">
        <w:rPr>
          <w:rFonts w:asciiTheme="majorBidi" w:hAnsiTheme="majorBidi" w:cstheme="majorBidi"/>
          <w:b/>
          <w:sz w:val="28"/>
          <w:szCs w:val="28"/>
          <w:rtl/>
        </w:rPr>
        <w:t xml:space="preserve">تُحظَّر المفاوضات بين </w:t>
      </w:r>
      <w:r w:rsidRPr="002B43B2">
        <w:rPr>
          <w:rFonts w:asciiTheme="majorBidi" w:hAnsiTheme="majorBidi" w:cstheme="majorBidi" w:hint="cs"/>
          <w:b/>
          <w:sz w:val="28"/>
          <w:szCs w:val="28"/>
          <w:rtl/>
        </w:rPr>
        <w:t xml:space="preserve">الإدارة </w:t>
      </w:r>
      <w:r w:rsidRPr="002B43B2">
        <w:rPr>
          <w:rFonts w:asciiTheme="majorBidi" w:hAnsiTheme="majorBidi" w:cstheme="majorBidi"/>
          <w:b/>
          <w:sz w:val="28"/>
          <w:szCs w:val="28"/>
          <w:rtl/>
        </w:rPr>
        <w:t xml:space="preserve"> </w:t>
      </w:r>
      <w:r w:rsidRPr="002B43B2">
        <w:rPr>
          <w:rFonts w:asciiTheme="majorBidi" w:hAnsiTheme="majorBidi" w:cstheme="majorBidi" w:hint="cs"/>
          <w:b/>
          <w:sz w:val="28"/>
          <w:szCs w:val="28"/>
          <w:rtl/>
        </w:rPr>
        <w:t xml:space="preserve">أو لجنة التلزيم </w:t>
      </w:r>
      <w:r w:rsidRPr="002B43B2">
        <w:rPr>
          <w:rFonts w:asciiTheme="majorBidi" w:hAnsiTheme="majorBidi" w:cstheme="majorBidi"/>
          <w:b/>
          <w:sz w:val="28"/>
          <w:szCs w:val="28"/>
          <w:rtl/>
        </w:rPr>
        <w:t>وأيّ من العارضين بشأن العرض الذي قدَّمَه ذلك العارض.</w:t>
      </w:r>
    </w:p>
    <w:p w:rsidR="00421CE5" w:rsidRPr="00421CE5" w:rsidRDefault="00421CE5" w:rsidP="00421CE5">
      <w:pPr>
        <w:numPr>
          <w:ilvl w:val="0"/>
          <w:numId w:val="1"/>
        </w:numPr>
        <w:bidi/>
        <w:rPr>
          <w:rFonts w:asciiTheme="majorBidi" w:hAnsiTheme="majorBidi" w:cstheme="majorBidi"/>
          <w:b/>
          <w:bCs/>
          <w:sz w:val="32"/>
          <w:szCs w:val="32"/>
          <w:u w:val="single"/>
        </w:rPr>
      </w:pPr>
      <w:r w:rsidRPr="00421CE5">
        <w:rPr>
          <w:rFonts w:asciiTheme="majorBidi" w:hAnsiTheme="majorBidi" w:cstheme="majorBidi"/>
          <w:b/>
          <w:bCs/>
          <w:sz w:val="32"/>
          <w:szCs w:val="32"/>
          <w:u w:val="single"/>
          <w:rtl/>
        </w:rPr>
        <w:t>الأنظمة التفضيلية (المادة 16 من قانون الشراء العام)</w:t>
      </w:r>
    </w:p>
    <w:p w:rsidR="006E527F" w:rsidRPr="002B43B2" w:rsidRDefault="00421CE5" w:rsidP="00CC222A">
      <w:pPr>
        <w:bidi/>
        <w:spacing w:line="360" w:lineRule="auto"/>
        <w:rPr>
          <w:rFonts w:asciiTheme="majorBidi" w:hAnsiTheme="majorBidi" w:cstheme="majorBidi"/>
          <w:b/>
          <w:sz w:val="28"/>
          <w:szCs w:val="28"/>
        </w:rPr>
      </w:pPr>
      <w:r w:rsidRPr="002B43B2">
        <w:rPr>
          <w:rFonts w:asciiTheme="majorBidi" w:hAnsiTheme="majorBidi" w:cstheme="majorBidi"/>
          <w:b/>
          <w:sz w:val="28"/>
          <w:szCs w:val="28"/>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421CE5" w:rsidRPr="00421CE5" w:rsidRDefault="00421CE5" w:rsidP="00421CE5">
      <w:pPr>
        <w:numPr>
          <w:ilvl w:val="0"/>
          <w:numId w:val="1"/>
        </w:numPr>
        <w:bidi/>
        <w:rPr>
          <w:rFonts w:asciiTheme="majorBidi" w:hAnsiTheme="majorBidi" w:cstheme="majorBidi"/>
          <w:b/>
          <w:bCs/>
          <w:sz w:val="32"/>
          <w:szCs w:val="32"/>
          <w:u w:val="single"/>
        </w:rPr>
      </w:pPr>
      <w:r w:rsidRPr="00421CE5">
        <w:rPr>
          <w:rFonts w:asciiTheme="majorBidi" w:hAnsiTheme="majorBidi" w:cstheme="majorBidi"/>
          <w:b/>
          <w:bCs/>
          <w:sz w:val="32"/>
          <w:szCs w:val="32"/>
          <w:u w:val="single"/>
          <w:rtl/>
        </w:rPr>
        <w:lastRenderedPageBreak/>
        <w:t>رفع السرية المصرفية:</w:t>
      </w:r>
    </w:p>
    <w:p w:rsidR="00421CE5" w:rsidRPr="0066360C" w:rsidRDefault="00421CE5" w:rsidP="00421CE5">
      <w:pPr>
        <w:bidi/>
        <w:spacing w:line="360" w:lineRule="auto"/>
        <w:rPr>
          <w:rFonts w:asciiTheme="majorBidi" w:hAnsiTheme="majorBidi" w:cstheme="majorBidi"/>
          <w:b/>
          <w:bCs/>
          <w:sz w:val="28"/>
          <w:szCs w:val="28"/>
          <w:rtl/>
          <w:lang w:bidi="ar-LB"/>
        </w:rPr>
      </w:pPr>
      <w:r w:rsidRPr="0066360C">
        <w:rPr>
          <w:rFonts w:asciiTheme="majorBidi" w:hAnsiTheme="majorBidi" w:cstheme="majorBidi"/>
          <w:b/>
          <w:sz w:val="28"/>
          <w:szCs w:val="28"/>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66360C">
        <w:rPr>
          <w:rFonts w:asciiTheme="majorBidi" w:hAnsiTheme="majorBidi" w:cstheme="majorBidi"/>
          <w:b/>
          <w:bCs/>
          <w:sz w:val="28"/>
          <w:szCs w:val="28"/>
          <w:rtl/>
          <w:lang w:bidi="ar-LB"/>
        </w:rPr>
        <w:t>.</w:t>
      </w:r>
    </w:p>
    <w:p w:rsidR="00421CE5" w:rsidRPr="00421CE5" w:rsidRDefault="00421CE5" w:rsidP="00421CE5">
      <w:pPr>
        <w:numPr>
          <w:ilvl w:val="0"/>
          <w:numId w:val="1"/>
        </w:numPr>
        <w:bidi/>
        <w:rPr>
          <w:rFonts w:asciiTheme="majorBidi" w:hAnsiTheme="majorBidi" w:cstheme="majorBidi"/>
          <w:b/>
          <w:bCs/>
          <w:sz w:val="32"/>
          <w:szCs w:val="32"/>
          <w:u w:val="single"/>
          <w:rtl/>
        </w:rPr>
      </w:pPr>
      <w:r w:rsidRPr="00421CE5">
        <w:rPr>
          <w:rFonts w:asciiTheme="majorBidi" w:hAnsiTheme="majorBidi" w:cstheme="majorBidi"/>
          <w:b/>
          <w:bCs/>
          <w:sz w:val="32"/>
          <w:szCs w:val="32"/>
          <w:u w:val="single"/>
          <w:rtl/>
        </w:rPr>
        <w:t>إلغاء الشراء و/أو أيّ من اجراءاته:</w:t>
      </w:r>
    </w:p>
    <w:p w:rsidR="00D82DBD" w:rsidRDefault="00421CE5" w:rsidP="00D82DBD">
      <w:pPr>
        <w:bidi/>
        <w:spacing w:line="360" w:lineRule="auto"/>
        <w:rPr>
          <w:rFonts w:asciiTheme="majorBidi" w:hAnsiTheme="majorBidi" w:cstheme="majorBidi"/>
          <w:b/>
          <w:sz w:val="28"/>
          <w:szCs w:val="28"/>
          <w:rtl/>
        </w:rPr>
      </w:pPr>
      <w:r w:rsidRPr="002B43B2">
        <w:rPr>
          <w:rFonts w:asciiTheme="majorBidi" w:hAnsiTheme="majorBidi" w:cstheme="majorBidi"/>
          <w:b/>
          <w:sz w:val="28"/>
          <w:szCs w:val="28"/>
          <w:rtl/>
        </w:rPr>
        <w:t xml:space="preserve">يمكن للجهة </w:t>
      </w:r>
      <w:r w:rsidRPr="002B43B2">
        <w:rPr>
          <w:rFonts w:asciiTheme="majorBidi" w:hAnsiTheme="majorBidi" w:cstheme="majorBidi" w:hint="cs"/>
          <w:b/>
          <w:sz w:val="28"/>
          <w:szCs w:val="28"/>
          <w:rtl/>
        </w:rPr>
        <w:t xml:space="preserve">للإدارة </w:t>
      </w:r>
      <w:r w:rsidRPr="002B43B2">
        <w:rPr>
          <w:rFonts w:asciiTheme="majorBidi" w:hAnsiTheme="majorBidi" w:cstheme="majorBidi"/>
          <w:b/>
          <w:sz w:val="28"/>
          <w:szCs w:val="28"/>
          <w:rtl/>
        </w:rPr>
        <w:t>أن تُلغي الشراء و/ أو أيّ من إجراءاته في أيِّ وقت قبل إبلاغ الـملتزم الـمؤقت إبرام العقد، في الحالات التي نصّت عليها المادة 25 من قانون الشراء العام</w:t>
      </w:r>
    </w:p>
    <w:p w:rsidR="00421CE5" w:rsidRPr="00421CE5" w:rsidRDefault="00421CE5" w:rsidP="00421CE5">
      <w:pPr>
        <w:numPr>
          <w:ilvl w:val="0"/>
          <w:numId w:val="1"/>
        </w:numPr>
        <w:bidi/>
        <w:rPr>
          <w:rFonts w:asciiTheme="majorBidi" w:hAnsiTheme="majorBidi" w:cstheme="majorBidi"/>
          <w:b/>
          <w:bCs/>
          <w:sz w:val="32"/>
          <w:szCs w:val="32"/>
          <w:u w:val="single"/>
        </w:rPr>
      </w:pPr>
      <w:r w:rsidRPr="00421CE5">
        <w:rPr>
          <w:rFonts w:asciiTheme="majorBidi" w:hAnsiTheme="majorBidi" w:cstheme="majorBidi"/>
          <w:b/>
          <w:bCs/>
          <w:sz w:val="32"/>
          <w:szCs w:val="32"/>
          <w:u w:val="single"/>
          <w:rtl/>
        </w:rPr>
        <w:t>قواعد بشأن العروض المنخفضة الأسعار انخفاضاً غير عادياً</w:t>
      </w:r>
    </w:p>
    <w:p w:rsidR="004E5CE3" w:rsidRPr="002319AE" w:rsidRDefault="00421CE5" w:rsidP="002319AE">
      <w:pPr>
        <w:bidi/>
        <w:spacing w:line="360" w:lineRule="auto"/>
        <w:rPr>
          <w:rFonts w:asciiTheme="majorBidi" w:hAnsiTheme="majorBidi" w:cstheme="majorBidi"/>
          <w:b/>
          <w:sz w:val="28"/>
          <w:szCs w:val="28"/>
          <w:rtl/>
          <w:lang w:bidi="ar-LB"/>
        </w:rPr>
      </w:pPr>
      <w:bookmarkStart w:id="1" w:name="_heading=h.1ksv4uv" w:colFirst="0" w:colLast="0"/>
      <w:bookmarkEnd w:id="1"/>
      <w:r w:rsidRPr="002B43B2">
        <w:rPr>
          <w:rFonts w:asciiTheme="majorBidi" w:hAnsiTheme="majorBidi" w:cstheme="majorBidi"/>
          <w:b/>
          <w:sz w:val="28"/>
          <w:szCs w:val="28"/>
          <w:rtl/>
        </w:rPr>
        <w:t xml:space="preserve">يجوز </w:t>
      </w:r>
      <w:r w:rsidR="00833FA3" w:rsidRPr="002B43B2">
        <w:rPr>
          <w:rFonts w:asciiTheme="majorBidi" w:hAnsiTheme="majorBidi" w:cstheme="majorBidi" w:hint="cs"/>
          <w:b/>
          <w:sz w:val="28"/>
          <w:szCs w:val="28"/>
          <w:rtl/>
        </w:rPr>
        <w:t xml:space="preserve">لإدارة واستثمار مرفأ بيروت </w:t>
      </w:r>
      <w:r w:rsidRPr="002B43B2">
        <w:rPr>
          <w:rFonts w:asciiTheme="majorBidi" w:hAnsiTheme="majorBidi" w:cstheme="majorBidi"/>
          <w:b/>
          <w:sz w:val="28"/>
          <w:szCs w:val="28"/>
          <w:rtl/>
        </w:rPr>
        <w:t xml:space="preserve">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B43B2">
        <w:rPr>
          <w:rFonts w:asciiTheme="majorBidi" w:hAnsiTheme="majorBidi" w:cstheme="majorBidi"/>
          <w:b/>
          <w:sz w:val="28"/>
          <w:szCs w:val="28"/>
          <w:rtl/>
          <w:lang w:bidi="ar-LB"/>
        </w:rPr>
        <w:t xml:space="preserve"> وتُطبق أحكام المادة 27 من ق</w:t>
      </w:r>
      <w:r w:rsidR="002319AE">
        <w:rPr>
          <w:rFonts w:asciiTheme="majorBidi" w:hAnsiTheme="majorBidi" w:cstheme="majorBidi"/>
          <w:b/>
          <w:sz w:val="28"/>
          <w:szCs w:val="28"/>
          <w:rtl/>
          <w:lang w:bidi="ar-LB"/>
        </w:rPr>
        <w:t>انون الشراء العام في هذا الشأن.</w:t>
      </w:r>
    </w:p>
    <w:p w:rsidR="00833FA3" w:rsidRPr="00833FA3" w:rsidRDefault="00833FA3" w:rsidP="00833FA3">
      <w:pPr>
        <w:numPr>
          <w:ilvl w:val="0"/>
          <w:numId w:val="1"/>
        </w:numPr>
        <w:bidi/>
        <w:rPr>
          <w:rFonts w:asciiTheme="majorBidi" w:hAnsiTheme="majorBidi" w:cstheme="majorBidi"/>
          <w:b/>
          <w:bCs/>
          <w:sz w:val="32"/>
          <w:szCs w:val="32"/>
          <w:u w:val="single"/>
        </w:rPr>
      </w:pPr>
      <w:r w:rsidRPr="00833FA3">
        <w:rPr>
          <w:rFonts w:asciiTheme="majorBidi" w:hAnsiTheme="majorBidi" w:cstheme="majorBidi"/>
          <w:b/>
          <w:bCs/>
          <w:sz w:val="32"/>
          <w:szCs w:val="32"/>
          <w:u w:val="single"/>
          <w:rtl/>
        </w:rPr>
        <w:t>قواعد قبول العرض الفائز (أو التلزيم الـمؤقت) وبدء تنفيذ العقد:</w:t>
      </w:r>
    </w:p>
    <w:p w:rsidR="00833FA3" w:rsidRPr="004E5CE3" w:rsidRDefault="00833FA3" w:rsidP="002319AE">
      <w:pPr>
        <w:numPr>
          <w:ilvl w:val="0"/>
          <w:numId w:val="15"/>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 xml:space="preserve">تَقبل </w:t>
      </w:r>
      <w:r w:rsidRPr="004E5CE3">
        <w:rPr>
          <w:rFonts w:asciiTheme="majorBidi" w:hAnsiTheme="majorBidi" w:cstheme="majorBidi" w:hint="cs"/>
          <w:b/>
          <w:sz w:val="28"/>
          <w:szCs w:val="28"/>
          <w:rtl/>
        </w:rPr>
        <w:t xml:space="preserve">الإدارة </w:t>
      </w:r>
      <w:r w:rsidRPr="004E5CE3">
        <w:rPr>
          <w:rFonts w:asciiTheme="majorBidi" w:hAnsiTheme="majorBidi" w:cstheme="majorBidi"/>
          <w:b/>
          <w:sz w:val="28"/>
          <w:szCs w:val="28"/>
          <w:rtl/>
        </w:rPr>
        <w:t xml:space="preserve"> العرَض الـمقدَّم الفائز </w:t>
      </w:r>
      <w:r w:rsidRPr="004E5CE3">
        <w:rPr>
          <w:rFonts w:asciiTheme="majorBidi" w:hAnsiTheme="majorBidi" w:cstheme="majorBidi" w:hint="cs"/>
          <w:b/>
          <w:sz w:val="28"/>
          <w:szCs w:val="28"/>
          <w:rtl/>
        </w:rPr>
        <w:t>وفقًا لأحكام الفقرة (1) من المادة 24 من قانون الشراء العام.</w:t>
      </w:r>
    </w:p>
    <w:p w:rsidR="00833FA3" w:rsidRPr="004E5CE3" w:rsidRDefault="00833FA3" w:rsidP="002319AE">
      <w:pPr>
        <w:numPr>
          <w:ilvl w:val="0"/>
          <w:numId w:val="15"/>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 xml:space="preserve">بعد التأكُّد من العرض الفائز تُبلغ </w:t>
      </w:r>
      <w:r w:rsidRPr="004E5CE3">
        <w:rPr>
          <w:rFonts w:asciiTheme="majorBidi" w:hAnsiTheme="majorBidi" w:cstheme="majorBidi" w:hint="cs"/>
          <w:b/>
          <w:sz w:val="28"/>
          <w:szCs w:val="28"/>
          <w:rtl/>
        </w:rPr>
        <w:t xml:space="preserve">إدارة مرفأ بيروت  </w:t>
      </w:r>
      <w:r w:rsidRPr="004E5CE3">
        <w:rPr>
          <w:rFonts w:asciiTheme="majorBidi" w:hAnsiTheme="majorBidi" w:cstheme="majorBidi"/>
          <w:b/>
          <w:sz w:val="28"/>
          <w:szCs w:val="28"/>
          <w:rtl/>
        </w:rPr>
        <w:t xml:space="preserve">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833FA3" w:rsidRPr="004E5CE3" w:rsidRDefault="00833FA3" w:rsidP="002319AE">
      <w:pPr>
        <w:pStyle w:val="ListParagraph"/>
        <w:numPr>
          <w:ilvl w:val="0"/>
          <w:numId w:val="16"/>
        </w:numPr>
        <w:bidi/>
        <w:spacing w:line="360" w:lineRule="auto"/>
        <w:rPr>
          <w:rFonts w:asciiTheme="majorBidi" w:hAnsiTheme="majorBidi" w:cstheme="majorBidi"/>
          <w:b/>
          <w:sz w:val="28"/>
          <w:szCs w:val="28"/>
        </w:rPr>
      </w:pPr>
      <w:r w:rsidRPr="004E5CE3">
        <w:rPr>
          <w:rFonts w:asciiTheme="majorBidi" w:hAnsiTheme="majorBidi" w:cstheme="majorBidi"/>
          <w:b/>
          <w:sz w:val="28"/>
          <w:szCs w:val="28"/>
          <w:rtl/>
        </w:rPr>
        <w:t>إسم وعنوان العارض الذي قدَّم العرض الفائز (الـملتزم الـمؤقت)؛</w:t>
      </w:r>
    </w:p>
    <w:p w:rsidR="00833FA3" w:rsidRPr="004E5CE3" w:rsidRDefault="00833FA3" w:rsidP="002319AE">
      <w:pPr>
        <w:pStyle w:val="ListParagraph"/>
        <w:numPr>
          <w:ilvl w:val="0"/>
          <w:numId w:val="16"/>
        </w:numPr>
        <w:bidi/>
        <w:spacing w:line="360" w:lineRule="auto"/>
        <w:rPr>
          <w:rFonts w:asciiTheme="majorBidi" w:hAnsiTheme="majorBidi" w:cstheme="majorBidi"/>
          <w:b/>
          <w:sz w:val="28"/>
          <w:szCs w:val="28"/>
        </w:rPr>
      </w:pPr>
      <w:r w:rsidRPr="004E5CE3">
        <w:rPr>
          <w:rFonts w:asciiTheme="majorBidi" w:hAnsiTheme="majorBidi" w:cstheme="majorBidi"/>
          <w:b/>
          <w:sz w:val="28"/>
          <w:szCs w:val="28"/>
          <w:rtl/>
        </w:rPr>
        <w:t>قيمة العرض، ويمكن إضافة ملخص لسائر خصائص العرض الفائز ومزاياه النسبية إذا كان العرض الفائز قد تمّ تأكيده على أساس السعر ومعايير أخرى؛</w:t>
      </w:r>
    </w:p>
    <w:p w:rsidR="00833FA3" w:rsidRPr="004E5CE3" w:rsidRDefault="00833FA3" w:rsidP="002319AE">
      <w:pPr>
        <w:pStyle w:val="ListParagraph"/>
        <w:numPr>
          <w:ilvl w:val="0"/>
          <w:numId w:val="16"/>
        </w:numPr>
        <w:bidi/>
        <w:spacing w:line="360" w:lineRule="auto"/>
        <w:rPr>
          <w:rFonts w:asciiTheme="majorBidi" w:hAnsiTheme="majorBidi" w:cstheme="majorBidi"/>
          <w:b/>
          <w:sz w:val="28"/>
          <w:szCs w:val="28"/>
        </w:rPr>
      </w:pPr>
      <w:r w:rsidRPr="004E5CE3">
        <w:rPr>
          <w:rFonts w:asciiTheme="majorBidi" w:hAnsiTheme="majorBidi" w:cstheme="majorBidi"/>
          <w:b/>
          <w:sz w:val="28"/>
          <w:szCs w:val="28"/>
          <w:rtl/>
        </w:rPr>
        <w:t>مدةَ فترة التجميد بحسب هذه الفقرة.</w:t>
      </w:r>
    </w:p>
    <w:p w:rsidR="00833FA3" w:rsidRPr="004E5CE3" w:rsidRDefault="00833FA3" w:rsidP="002319AE">
      <w:pPr>
        <w:numPr>
          <w:ilvl w:val="0"/>
          <w:numId w:val="15"/>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فور انقضاء فترة التجميد، تقوم الجهة الشارية بإبلاغ الـملتزم الـمؤقت بوجوب توقيع العقد خلال مهلة لا تتعدّى //15// خمسة عشر يوماً.</w:t>
      </w:r>
    </w:p>
    <w:p w:rsidR="00833FA3" w:rsidRPr="004E5CE3" w:rsidRDefault="00833FA3" w:rsidP="002319AE">
      <w:pPr>
        <w:numPr>
          <w:ilvl w:val="0"/>
          <w:numId w:val="15"/>
        </w:numPr>
        <w:bidi/>
        <w:spacing w:line="360" w:lineRule="auto"/>
        <w:ind w:left="1080" w:hanging="540"/>
        <w:rPr>
          <w:rFonts w:asciiTheme="majorBidi" w:hAnsiTheme="majorBidi" w:cstheme="majorBidi"/>
          <w:b/>
          <w:sz w:val="28"/>
          <w:szCs w:val="28"/>
          <w:u w:val="single"/>
        </w:rPr>
      </w:pPr>
      <w:r w:rsidRPr="004E5CE3">
        <w:rPr>
          <w:rFonts w:asciiTheme="majorBidi" w:hAnsiTheme="majorBidi" w:cstheme="majorBidi"/>
          <w:b/>
          <w:sz w:val="28"/>
          <w:szCs w:val="28"/>
          <w:u w:val="single"/>
          <w:rtl/>
        </w:rPr>
        <w:t xml:space="preserve">يوقِّع الـمرجع الصالح لدى </w:t>
      </w:r>
      <w:r w:rsidRPr="004E5CE3">
        <w:rPr>
          <w:rFonts w:asciiTheme="majorBidi" w:hAnsiTheme="majorBidi" w:cstheme="majorBidi" w:hint="cs"/>
          <w:b/>
          <w:sz w:val="28"/>
          <w:szCs w:val="28"/>
          <w:u w:val="single"/>
          <w:rtl/>
        </w:rPr>
        <w:t xml:space="preserve">إدارة مرفأ بيروت </w:t>
      </w:r>
      <w:r w:rsidRPr="004E5CE3">
        <w:rPr>
          <w:rFonts w:asciiTheme="majorBidi" w:hAnsiTheme="majorBidi" w:cstheme="majorBidi"/>
          <w:b/>
          <w:sz w:val="28"/>
          <w:szCs w:val="28"/>
          <w:u w:val="single"/>
          <w:rtl/>
        </w:rPr>
        <w:t xml:space="preserve">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833FA3" w:rsidRPr="004E5CE3" w:rsidRDefault="00833FA3" w:rsidP="002319AE">
      <w:pPr>
        <w:numPr>
          <w:ilvl w:val="0"/>
          <w:numId w:val="15"/>
        </w:numPr>
        <w:bidi/>
        <w:spacing w:line="360" w:lineRule="auto"/>
        <w:ind w:left="1080" w:hanging="540"/>
        <w:rPr>
          <w:rFonts w:asciiTheme="majorBidi" w:hAnsiTheme="majorBidi" w:cstheme="majorBidi"/>
          <w:b/>
          <w:sz w:val="28"/>
          <w:szCs w:val="28"/>
          <w:u w:val="single"/>
        </w:rPr>
      </w:pPr>
      <w:r w:rsidRPr="004E5CE3">
        <w:rPr>
          <w:rFonts w:asciiTheme="majorBidi" w:hAnsiTheme="majorBidi" w:cstheme="majorBidi"/>
          <w:b/>
          <w:sz w:val="28"/>
          <w:szCs w:val="28"/>
          <w:u w:val="single"/>
          <w:rtl/>
        </w:rPr>
        <w:lastRenderedPageBreak/>
        <w:t>يبدأ نفاذ العقد عندما يوقِّع الـملتزم الـمؤقّت والـمرجع الصالح لدى سلطة التعاقد عليه.</w:t>
      </w:r>
    </w:p>
    <w:p w:rsidR="00833FA3" w:rsidRPr="004E5CE3" w:rsidRDefault="00833FA3" w:rsidP="002319AE">
      <w:pPr>
        <w:numPr>
          <w:ilvl w:val="0"/>
          <w:numId w:val="15"/>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 xml:space="preserve">لا تتَّخذ سلطة التعاقد ولا الـملتزم الـمؤقّت أيَّ إجراءٍ يتعارض مع بدء نفاذ العقد أو مع تنفيذ </w:t>
      </w:r>
      <w:r w:rsidRPr="004E5CE3">
        <w:rPr>
          <w:rFonts w:asciiTheme="majorBidi" w:hAnsiTheme="majorBidi" w:cstheme="majorBidi" w:hint="cs"/>
          <w:b/>
          <w:sz w:val="28"/>
          <w:szCs w:val="28"/>
          <w:rtl/>
        </w:rPr>
        <w:t xml:space="preserve">موضوع الصفقة </w:t>
      </w:r>
      <w:r w:rsidRPr="004E5CE3">
        <w:rPr>
          <w:rFonts w:asciiTheme="majorBidi" w:hAnsiTheme="majorBidi" w:cstheme="majorBidi"/>
          <w:b/>
          <w:sz w:val="28"/>
          <w:szCs w:val="28"/>
          <w:rtl/>
        </w:rPr>
        <w:t xml:space="preserve"> خلال الفترة الزمنيّة الواقعة ما بين تبليغ العارض الـمعني بالتلزيم الـمؤقت وتاريخ بدء نفاذ العقد.</w:t>
      </w:r>
    </w:p>
    <w:p w:rsidR="00421CE5" w:rsidRPr="004E5CE3" w:rsidRDefault="00833FA3" w:rsidP="002319AE">
      <w:pPr>
        <w:numPr>
          <w:ilvl w:val="0"/>
          <w:numId w:val="15"/>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 xml:space="preserve">في حال تمنُّع الـملتزم الـمؤقت عن توقيع العقد، تُصادِر </w:t>
      </w:r>
      <w:r w:rsidRPr="004E5CE3">
        <w:rPr>
          <w:rFonts w:asciiTheme="majorBidi" w:hAnsiTheme="majorBidi" w:cstheme="majorBidi" w:hint="cs"/>
          <w:b/>
          <w:sz w:val="28"/>
          <w:szCs w:val="28"/>
          <w:rtl/>
        </w:rPr>
        <w:t xml:space="preserve">إدارة مرفأ بيروت </w:t>
      </w:r>
      <w:r w:rsidRPr="004E5CE3">
        <w:rPr>
          <w:rFonts w:asciiTheme="majorBidi" w:hAnsiTheme="majorBidi" w:cstheme="majorBidi"/>
          <w:b/>
          <w:sz w:val="28"/>
          <w:szCs w:val="28"/>
          <w:rtl/>
        </w:rPr>
        <w:t xml:space="preserve"> ضمان عرضه. في هذه الحالة يمكن </w:t>
      </w:r>
      <w:r w:rsidRPr="004E5CE3">
        <w:rPr>
          <w:rFonts w:asciiTheme="majorBidi" w:hAnsiTheme="majorBidi" w:cstheme="majorBidi" w:hint="cs"/>
          <w:b/>
          <w:sz w:val="28"/>
          <w:szCs w:val="28"/>
          <w:rtl/>
        </w:rPr>
        <w:t xml:space="preserve">للإدارة </w:t>
      </w:r>
      <w:r w:rsidRPr="004E5CE3">
        <w:rPr>
          <w:rFonts w:asciiTheme="majorBidi" w:hAnsiTheme="majorBidi" w:cstheme="majorBidi"/>
          <w:b/>
          <w:sz w:val="28"/>
          <w:szCs w:val="28"/>
          <w:rtl/>
        </w:rPr>
        <w:t xml:space="preserve"> أن تُلغي </w:t>
      </w:r>
      <w:r w:rsidRPr="004E5CE3">
        <w:rPr>
          <w:rFonts w:asciiTheme="majorBidi" w:hAnsiTheme="majorBidi" w:cstheme="majorBidi" w:hint="cs"/>
          <w:b/>
          <w:sz w:val="28"/>
          <w:szCs w:val="28"/>
          <w:rtl/>
        </w:rPr>
        <w:t xml:space="preserve">الصفقة </w:t>
      </w:r>
      <w:r w:rsidRPr="004E5CE3">
        <w:rPr>
          <w:rFonts w:asciiTheme="majorBidi" w:hAnsiTheme="majorBidi" w:cstheme="majorBidi"/>
          <w:b/>
          <w:sz w:val="28"/>
          <w:szCs w:val="28"/>
          <w:rtl/>
        </w:rPr>
        <w:t xml:space="preserve">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rsidR="00833FA3" w:rsidRPr="004E5CE3" w:rsidRDefault="00833FA3" w:rsidP="004211C6">
      <w:pPr>
        <w:bidi/>
        <w:ind w:left="1080"/>
        <w:rPr>
          <w:rFonts w:asciiTheme="majorBidi" w:hAnsiTheme="majorBidi" w:cs="Times New Roman"/>
          <w:bCs/>
          <w:i/>
          <w:iCs/>
          <w:sz w:val="32"/>
          <w:szCs w:val="32"/>
          <w:u w:val="single"/>
          <w:rtl/>
        </w:rPr>
      </w:pPr>
      <w:r w:rsidRPr="004E5CE3">
        <w:rPr>
          <w:rFonts w:asciiTheme="majorBidi" w:hAnsiTheme="majorBidi" w:cs="Times New Roman" w:hint="cs"/>
          <w:bCs/>
          <w:i/>
          <w:iCs/>
          <w:sz w:val="32"/>
          <w:szCs w:val="32"/>
          <w:u w:val="single"/>
          <w:rtl/>
        </w:rPr>
        <w:t>ال</w:t>
      </w:r>
      <w:r w:rsidRPr="004E5CE3">
        <w:rPr>
          <w:rFonts w:asciiTheme="majorBidi" w:hAnsiTheme="majorBidi" w:cs="Times New Roman"/>
          <w:bCs/>
          <w:i/>
          <w:iCs/>
          <w:sz w:val="32"/>
          <w:szCs w:val="32"/>
          <w:u w:val="single"/>
          <w:rtl/>
        </w:rPr>
        <w:t>أحكام خاصة بالعقد وتنفيذ الإلتزام</w:t>
      </w:r>
    </w:p>
    <w:p w:rsidR="00833FA3" w:rsidRPr="00833FA3" w:rsidRDefault="00833FA3" w:rsidP="00833FA3">
      <w:pPr>
        <w:numPr>
          <w:ilvl w:val="0"/>
          <w:numId w:val="1"/>
        </w:numPr>
        <w:bidi/>
        <w:rPr>
          <w:rFonts w:asciiTheme="majorBidi" w:hAnsiTheme="majorBidi" w:cstheme="majorBidi"/>
          <w:b/>
          <w:bCs/>
          <w:sz w:val="32"/>
          <w:szCs w:val="32"/>
          <w:u w:val="single"/>
          <w:rtl/>
        </w:rPr>
      </w:pPr>
      <w:r w:rsidRPr="00833FA3">
        <w:rPr>
          <w:rFonts w:asciiTheme="majorBidi" w:hAnsiTheme="majorBidi" w:cstheme="majorBidi"/>
          <w:b/>
          <w:bCs/>
          <w:sz w:val="32"/>
          <w:szCs w:val="32"/>
          <w:u w:val="single"/>
          <w:rtl/>
        </w:rPr>
        <w:t>دفع الطوابع والرسوم</w:t>
      </w:r>
    </w:p>
    <w:p w:rsidR="00833FA3" w:rsidRPr="004E5CE3" w:rsidRDefault="00833FA3" w:rsidP="00A82551">
      <w:pPr>
        <w:numPr>
          <w:ilvl w:val="3"/>
          <w:numId w:val="3"/>
        </w:numPr>
        <w:shd w:val="clear" w:color="auto" w:fill="FFFFFF"/>
        <w:bidi/>
        <w:spacing w:after="0" w:line="360" w:lineRule="auto"/>
        <w:ind w:left="720" w:hanging="180"/>
        <w:jc w:val="lowKashida"/>
        <w:rPr>
          <w:rFonts w:ascii="Times New Roman" w:eastAsia="Times New Roman" w:hAnsi="Times New Roman" w:cs="Times New Roman"/>
          <w:sz w:val="28"/>
          <w:szCs w:val="28"/>
          <w:lang w:val="en-GB" w:eastAsia="en-GB"/>
        </w:rPr>
      </w:pPr>
      <w:r w:rsidRPr="004E5CE3">
        <w:rPr>
          <w:rFonts w:ascii="Times New Roman" w:eastAsia="Times New Roman" w:hAnsi="Times New Roman" w:cs="Times New Roman"/>
          <w:sz w:val="28"/>
          <w:szCs w:val="28"/>
          <w:rtl/>
          <w:lang w:val="en-GB" w:eastAsia="en-GB"/>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rsidR="002319AE" w:rsidRDefault="00833FA3" w:rsidP="004211C6">
      <w:pPr>
        <w:numPr>
          <w:ilvl w:val="3"/>
          <w:numId w:val="3"/>
        </w:numPr>
        <w:shd w:val="clear" w:color="auto" w:fill="FFFFFF"/>
        <w:bidi/>
        <w:spacing w:after="0" w:line="360" w:lineRule="auto"/>
        <w:ind w:left="720" w:hanging="180"/>
        <w:jc w:val="lowKashida"/>
        <w:rPr>
          <w:rFonts w:ascii="Times New Roman" w:eastAsia="Times New Roman" w:hAnsi="Times New Roman" w:cs="Times New Roman"/>
          <w:sz w:val="28"/>
          <w:szCs w:val="28"/>
          <w:lang w:val="en-GB" w:eastAsia="en-GB"/>
        </w:rPr>
      </w:pPr>
      <w:r w:rsidRPr="004E5CE3">
        <w:rPr>
          <w:rFonts w:ascii="Times New Roman" w:eastAsia="Times New Roman" w:hAnsi="Times New Roman" w:cs="Times New Roman"/>
          <w:sz w:val="28"/>
          <w:szCs w:val="28"/>
          <w:rtl/>
          <w:lang w:val="en-GB" w:eastAsia="en-GB" w:bidi="ar-LB"/>
        </w:rPr>
        <w:t xml:space="preserve">يُسدّد </w:t>
      </w:r>
      <w:r w:rsidRPr="004E5CE3">
        <w:rPr>
          <w:rFonts w:ascii="Times New Roman" w:eastAsia="Times New Roman" w:hAnsi="Times New Roman" w:cs="Times New Roman" w:hint="cs"/>
          <w:sz w:val="28"/>
          <w:szCs w:val="28"/>
          <w:rtl/>
          <w:lang w:val="en-GB" w:eastAsia="en-GB" w:bidi="ar-LB"/>
        </w:rPr>
        <w:t xml:space="preserve"> الملتزم </w:t>
      </w:r>
      <w:r w:rsidRPr="004E5CE3">
        <w:rPr>
          <w:rFonts w:ascii="Times New Roman" w:eastAsia="Times New Roman" w:hAnsi="Times New Roman" w:cs="Times New Roman"/>
          <w:sz w:val="28"/>
          <w:szCs w:val="28"/>
          <w:rtl/>
          <w:lang w:val="en-GB" w:eastAsia="en-GB" w:bidi="ar-LB"/>
        </w:rPr>
        <w:t>رسم الطابع المالي البالغ /4/ بالألف خلال خمسة أيام عمل من تاريخ ابلاغ الملتزم تصديق الصفقة، و/4/ بالألف عند تسديد قيمة العقد.</w:t>
      </w:r>
    </w:p>
    <w:p w:rsidR="00B67A85" w:rsidRDefault="00B67A85" w:rsidP="00B67A85">
      <w:pPr>
        <w:pStyle w:val="PlainText"/>
        <w:numPr>
          <w:ilvl w:val="3"/>
          <w:numId w:val="3"/>
        </w:numPr>
        <w:shd w:val="clear" w:color="auto" w:fill="FFFFFF"/>
        <w:bidi/>
        <w:spacing w:line="360" w:lineRule="auto"/>
        <w:ind w:left="720" w:hanging="180"/>
        <w:jc w:val="lowKashida"/>
        <w:rPr>
          <w:rFonts w:asciiTheme="majorBidi" w:hAnsiTheme="majorBidi" w:cstheme="majorBidi"/>
          <w:sz w:val="28"/>
          <w:szCs w:val="28"/>
        </w:rPr>
      </w:pPr>
      <w:r w:rsidRPr="00803DB3">
        <w:rPr>
          <w:rFonts w:asciiTheme="majorBidi" w:hAnsiTheme="majorBidi"/>
          <w:sz w:val="28"/>
          <w:szCs w:val="28"/>
          <w:rtl/>
        </w:rPr>
        <w:t>كما يتوجب على المتعهد تأمين التصاريح له ولعماله ولآلياته لدخول المرفأ على نفقته الخاصة.</w:t>
      </w:r>
    </w:p>
    <w:p w:rsidR="002B6B65" w:rsidRPr="002B6B65" w:rsidRDefault="00833FA3" w:rsidP="002B6B65">
      <w:pPr>
        <w:numPr>
          <w:ilvl w:val="0"/>
          <w:numId w:val="1"/>
        </w:numPr>
        <w:bidi/>
        <w:rPr>
          <w:rFonts w:asciiTheme="majorBidi" w:hAnsiTheme="majorBidi" w:cstheme="majorBidi"/>
          <w:b/>
          <w:bCs/>
          <w:sz w:val="32"/>
          <w:szCs w:val="32"/>
          <w:u w:val="single"/>
        </w:rPr>
      </w:pPr>
      <w:r w:rsidRPr="00833FA3">
        <w:rPr>
          <w:rFonts w:asciiTheme="majorBidi" w:hAnsiTheme="majorBidi" w:cstheme="majorBidi"/>
          <w:b/>
          <w:bCs/>
          <w:sz w:val="32"/>
          <w:szCs w:val="32"/>
          <w:u w:val="single"/>
          <w:rtl/>
        </w:rPr>
        <w:t>مدة التنفيذ</w:t>
      </w:r>
    </w:p>
    <w:p w:rsidR="002B6B65" w:rsidRDefault="002B6B65" w:rsidP="007C0EEB">
      <w:pPr>
        <w:pBdr>
          <w:top w:val="nil"/>
          <w:left w:val="nil"/>
          <w:bottom w:val="nil"/>
          <w:right w:val="nil"/>
          <w:between w:val="nil"/>
        </w:pBdr>
        <w:bidi/>
        <w:spacing w:after="0" w:line="276" w:lineRule="auto"/>
        <w:jc w:val="both"/>
        <w:rPr>
          <w:rFonts w:asciiTheme="majorBidi" w:hAnsiTheme="majorBidi" w:cstheme="majorBidi"/>
          <w:b/>
          <w:bCs/>
          <w:color w:val="FF0000"/>
          <w:sz w:val="28"/>
          <w:szCs w:val="28"/>
          <w:u w:val="single"/>
          <w:rtl/>
        </w:rPr>
      </w:pPr>
      <w:r w:rsidRPr="004E5CE3">
        <w:rPr>
          <w:rFonts w:asciiTheme="majorBidi" w:hAnsiTheme="majorBidi" w:cstheme="majorBidi" w:hint="cs"/>
          <w:sz w:val="28"/>
          <w:szCs w:val="28"/>
          <w:rtl/>
        </w:rPr>
        <w:t xml:space="preserve">بموضوع هذه الصفقة ان مدة التنفيذ المطلوبة وتسليم المكاتب بالموقع  </w:t>
      </w:r>
      <w:r w:rsidRPr="0066360C">
        <w:rPr>
          <w:rFonts w:asciiTheme="majorBidi" w:hAnsiTheme="majorBidi" w:cstheme="majorBidi" w:hint="cs"/>
          <w:b/>
          <w:bCs/>
          <w:sz w:val="28"/>
          <w:szCs w:val="28"/>
          <w:u w:val="single"/>
          <w:rtl/>
        </w:rPr>
        <w:t>هي 4</w:t>
      </w:r>
      <w:r w:rsidR="007C0EEB" w:rsidRPr="0066360C">
        <w:rPr>
          <w:rFonts w:asciiTheme="majorBidi" w:hAnsiTheme="majorBidi" w:cstheme="majorBidi" w:hint="cs"/>
          <w:b/>
          <w:bCs/>
          <w:sz w:val="28"/>
          <w:szCs w:val="28"/>
          <w:u w:val="single"/>
          <w:rtl/>
        </w:rPr>
        <w:t>5</w:t>
      </w:r>
      <w:r w:rsidRPr="0066360C">
        <w:rPr>
          <w:rFonts w:asciiTheme="majorBidi" w:hAnsiTheme="majorBidi" w:cstheme="majorBidi" w:hint="cs"/>
          <w:b/>
          <w:bCs/>
          <w:sz w:val="28"/>
          <w:szCs w:val="28"/>
          <w:u w:val="single"/>
          <w:rtl/>
        </w:rPr>
        <w:t xml:space="preserve"> يومًاً </w:t>
      </w:r>
      <w:r w:rsidR="007C0EEB" w:rsidRPr="0066360C">
        <w:rPr>
          <w:rFonts w:asciiTheme="majorBidi" w:hAnsiTheme="majorBidi" w:cstheme="majorBidi" w:hint="cs"/>
          <w:b/>
          <w:bCs/>
          <w:sz w:val="28"/>
          <w:szCs w:val="28"/>
          <w:u w:val="single"/>
          <w:rtl/>
        </w:rPr>
        <w:t>بما فيه</w:t>
      </w:r>
      <w:r w:rsidRPr="0066360C">
        <w:rPr>
          <w:rFonts w:asciiTheme="majorBidi" w:hAnsiTheme="majorBidi" w:cstheme="majorBidi" w:hint="cs"/>
          <w:b/>
          <w:bCs/>
          <w:sz w:val="28"/>
          <w:szCs w:val="28"/>
          <w:u w:val="single"/>
          <w:rtl/>
        </w:rPr>
        <w:t xml:space="preserve"> أيام الأعياد والعطل الرسمية </w:t>
      </w:r>
    </w:p>
    <w:p w:rsidR="002B6B65" w:rsidRPr="00833FA3" w:rsidRDefault="002B6B65" w:rsidP="002B6B65">
      <w:pPr>
        <w:pBdr>
          <w:top w:val="nil"/>
          <w:left w:val="nil"/>
          <w:bottom w:val="nil"/>
          <w:right w:val="nil"/>
          <w:between w:val="nil"/>
        </w:pBdr>
        <w:bidi/>
        <w:spacing w:after="0" w:line="276" w:lineRule="auto"/>
        <w:jc w:val="both"/>
        <w:rPr>
          <w:rFonts w:ascii="Times New Roman" w:eastAsia="Simplified Arabic" w:hAnsi="Times New Roman" w:cs="Times New Roman"/>
          <w:b/>
          <w:bCs/>
          <w:color w:val="000000"/>
          <w:sz w:val="28"/>
          <w:szCs w:val="28"/>
          <w:u w:val="single"/>
          <w:rtl/>
        </w:rPr>
      </w:pPr>
    </w:p>
    <w:p w:rsidR="00833FA3" w:rsidRPr="00833FA3" w:rsidRDefault="00833FA3" w:rsidP="002B6B65">
      <w:pPr>
        <w:numPr>
          <w:ilvl w:val="0"/>
          <w:numId w:val="1"/>
        </w:numPr>
        <w:bidi/>
        <w:rPr>
          <w:rFonts w:asciiTheme="majorBidi" w:hAnsiTheme="majorBidi" w:cstheme="majorBidi"/>
          <w:b/>
          <w:bCs/>
          <w:sz w:val="32"/>
          <w:szCs w:val="32"/>
          <w:u w:val="single"/>
        </w:rPr>
      </w:pPr>
      <w:r w:rsidRPr="00833FA3">
        <w:rPr>
          <w:rFonts w:asciiTheme="majorBidi" w:hAnsiTheme="majorBidi" w:cstheme="majorBidi"/>
          <w:b/>
          <w:bCs/>
          <w:sz w:val="32"/>
          <w:szCs w:val="32"/>
          <w:u w:val="single"/>
          <w:rtl/>
        </w:rPr>
        <w:t>قيمة العقد وشروط تعديلها</w:t>
      </w:r>
      <w:r w:rsidRPr="00833FA3">
        <w:rPr>
          <w:rFonts w:asciiTheme="majorBidi" w:hAnsiTheme="majorBidi" w:cstheme="majorBidi"/>
          <w:b/>
          <w:bCs/>
          <w:sz w:val="32"/>
          <w:szCs w:val="32"/>
          <w:u w:val="single"/>
        </w:rPr>
        <w:t xml:space="preserve"> </w:t>
      </w:r>
      <w:r w:rsidRPr="00833FA3">
        <w:rPr>
          <w:rFonts w:asciiTheme="majorBidi" w:hAnsiTheme="majorBidi" w:cstheme="majorBidi"/>
          <w:b/>
          <w:bCs/>
          <w:sz w:val="32"/>
          <w:szCs w:val="32"/>
          <w:u w:val="single"/>
          <w:rtl/>
        </w:rPr>
        <w:t xml:space="preserve"> (المادة 29 من قانون الشراء العام)</w:t>
      </w:r>
    </w:p>
    <w:p w:rsidR="00833FA3" w:rsidRPr="004E5CE3" w:rsidRDefault="00833FA3" w:rsidP="004E5CE3">
      <w:pPr>
        <w:numPr>
          <w:ilvl w:val="0"/>
          <w:numId w:val="19"/>
        </w:numPr>
        <w:bidi/>
        <w:spacing w:line="360" w:lineRule="auto"/>
        <w:ind w:left="1080" w:hanging="540"/>
        <w:rPr>
          <w:rFonts w:asciiTheme="majorBidi" w:hAnsiTheme="majorBidi" w:cstheme="majorBidi"/>
          <w:b/>
          <w:sz w:val="28"/>
          <w:szCs w:val="28"/>
          <w:rtl/>
        </w:rPr>
      </w:pPr>
      <w:bookmarkStart w:id="2" w:name="_heading=h.44sinio" w:colFirst="0" w:colLast="0"/>
      <w:bookmarkStart w:id="3" w:name="_heading=h.2jxsxqh" w:colFirst="0" w:colLast="0"/>
      <w:bookmarkStart w:id="4" w:name="_heading=h.z337ya" w:colFirst="0" w:colLast="0"/>
      <w:bookmarkEnd w:id="2"/>
      <w:bookmarkEnd w:id="3"/>
      <w:bookmarkEnd w:id="4"/>
      <w:r w:rsidRPr="004E5CE3">
        <w:rPr>
          <w:rFonts w:asciiTheme="majorBidi" w:hAnsiTheme="majorBidi" w:cstheme="majorBidi"/>
          <w:b/>
          <w:sz w:val="28"/>
          <w:szCs w:val="28"/>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Pr="004E5CE3">
        <w:rPr>
          <w:rFonts w:asciiTheme="majorBidi" w:hAnsiTheme="majorBidi" w:cstheme="majorBidi" w:hint="cs"/>
          <w:b/>
          <w:sz w:val="28"/>
          <w:szCs w:val="28"/>
          <w:rtl/>
        </w:rPr>
        <w:t>التي نصّت عليها المادة 29 من قانون الشراء العام.</w:t>
      </w:r>
    </w:p>
    <w:p w:rsidR="00833FA3" w:rsidRPr="004E5CE3" w:rsidRDefault="00833FA3" w:rsidP="004E5CE3">
      <w:pPr>
        <w:numPr>
          <w:ilvl w:val="0"/>
          <w:numId w:val="19"/>
        </w:numPr>
        <w:bidi/>
        <w:spacing w:line="360" w:lineRule="auto"/>
        <w:ind w:left="1080" w:hanging="540"/>
        <w:rPr>
          <w:rFonts w:ascii="Times New Roman" w:eastAsia="Simplified Arabic" w:hAnsi="Times New Roman" w:cs="Times New Roman"/>
          <w:sz w:val="28"/>
          <w:szCs w:val="28"/>
          <w:rtl/>
        </w:rPr>
      </w:pPr>
      <w:r w:rsidRPr="004E5CE3">
        <w:rPr>
          <w:rFonts w:asciiTheme="majorBidi" w:hAnsiTheme="majorBidi" w:cstheme="majorBidi"/>
          <w:b/>
          <w:sz w:val="28"/>
          <w:szCs w:val="28"/>
          <w:rtl/>
        </w:rPr>
        <w:t>تُراعى شروط الإعلان الـمنصوص عليها في الـمادة 26 من قانون</w:t>
      </w:r>
      <w:r w:rsidRPr="004E5CE3">
        <w:rPr>
          <w:rFonts w:asciiTheme="majorBidi" w:hAnsiTheme="majorBidi" w:cstheme="majorBidi" w:hint="cs"/>
          <w:b/>
          <w:sz w:val="28"/>
          <w:szCs w:val="28"/>
          <w:rtl/>
        </w:rPr>
        <w:t xml:space="preserve"> الشراء العام</w:t>
      </w:r>
      <w:r w:rsidRPr="004E5CE3">
        <w:rPr>
          <w:rFonts w:asciiTheme="majorBidi" w:hAnsiTheme="majorBidi" w:cstheme="majorBidi"/>
          <w:b/>
          <w:sz w:val="28"/>
          <w:szCs w:val="28"/>
          <w:rtl/>
        </w:rPr>
        <w:t xml:space="preserve"> عند تعديل قيمة العقد</w:t>
      </w:r>
      <w:r w:rsidRPr="004E5CE3">
        <w:rPr>
          <w:rFonts w:ascii="Times New Roman" w:eastAsia="Simplified Arabic" w:hAnsi="Times New Roman" w:cs="Times New Roman"/>
          <w:sz w:val="28"/>
          <w:szCs w:val="28"/>
          <w:rtl/>
        </w:rPr>
        <w:t>.</w:t>
      </w:r>
    </w:p>
    <w:p w:rsidR="00833FA3" w:rsidRPr="00833FA3" w:rsidRDefault="00833FA3" w:rsidP="002B6B65">
      <w:pPr>
        <w:numPr>
          <w:ilvl w:val="0"/>
          <w:numId w:val="1"/>
        </w:numPr>
        <w:bidi/>
        <w:rPr>
          <w:rFonts w:asciiTheme="majorBidi" w:hAnsiTheme="majorBidi" w:cstheme="majorBidi"/>
          <w:b/>
          <w:bCs/>
          <w:sz w:val="32"/>
          <w:szCs w:val="32"/>
          <w:u w:val="single"/>
        </w:rPr>
      </w:pPr>
      <w:r w:rsidRPr="00833FA3">
        <w:rPr>
          <w:rFonts w:asciiTheme="majorBidi" w:hAnsiTheme="majorBidi" w:cstheme="majorBidi"/>
          <w:b/>
          <w:bCs/>
          <w:sz w:val="32"/>
          <w:szCs w:val="32"/>
          <w:u w:val="single"/>
          <w:rtl/>
        </w:rPr>
        <w:t>تنفيذ العقد والاستلام (</w:t>
      </w:r>
      <w:r w:rsidRPr="00833FA3">
        <w:rPr>
          <w:rFonts w:asciiTheme="majorBidi" w:hAnsiTheme="majorBidi" w:cstheme="majorBidi" w:hint="cs"/>
          <w:b/>
          <w:bCs/>
          <w:sz w:val="32"/>
          <w:szCs w:val="32"/>
          <w:u w:val="single"/>
          <w:rtl/>
        </w:rPr>
        <w:t>ا</w:t>
      </w:r>
      <w:r w:rsidRPr="00833FA3">
        <w:rPr>
          <w:rFonts w:asciiTheme="majorBidi" w:hAnsiTheme="majorBidi" w:cstheme="majorBidi"/>
          <w:b/>
          <w:bCs/>
          <w:sz w:val="32"/>
          <w:szCs w:val="32"/>
          <w:u w:val="single"/>
          <w:rtl/>
        </w:rPr>
        <w:t>لماد</w:t>
      </w:r>
      <w:r w:rsidRPr="00833FA3">
        <w:rPr>
          <w:rFonts w:asciiTheme="majorBidi" w:hAnsiTheme="majorBidi" w:cstheme="majorBidi" w:hint="cs"/>
          <w:b/>
          <w:bCs/>
          <w:sz w:val="32"/>
          <w:szCs w:val="32"/>
          <w:u w:val="single"/>
          <w:rtl/>
        </w:rPr>
        <w:t>ة 32 من قانون الشراء العام</w:t>
      </w:r>
      <w:r w:rsidRPr="00833FA3">
        <w:rPr>
          <w:rFonts w:asciiTheme="majorBidi" w:hAnsiTheme="majorBidi" w:cstheme="majorBidi"/>
          <w:b/>
          <w:bCs/>
          <w:sz w:val="32"/>
          <w:szCs w:val="32"/>
          <w:u w:val="single"/>
          <w:rtl/>
        </w:rPr>
        <w:t>)</w:t>
      </w:r>
    </w:p>
    <w:p w:rsidR="00833FA3" w:rsidRPr="004E5CE3" w:rsidRDefault="00833FA3" w:rsidP="004E5CE3">
      <w:pPr>
        <w:numPr>
          <w:ilvl w:val="0"/>
          <w:numId w:val="20"/>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تَستَلِم الأشغال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rsidR="00833FA3" w:rsidRPr="004E5CE3" w:rsidRDefault="00833FA3" w:rsidP="004E5CE3">
      <w:pPr>
        <w:numPr>
          <w:ilvl w:val="0"/>
          <w:numId w:val="20"/>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lastRenderedPageBreak/>
        <w:t>تَستَلِم الخدمات الاستشارية الجهة المُشرِفة على تنفيذ العقد، في حال وجودها.</w:t>
      </w:r>
    </w:p>
    <w:p w:rsidR="00833FA3" w:rsidRPr="004E5CE3" w:rsidRDefault="00833FA3" w:rsidP="004E5CE3">
      <w:pPr>
        <w:numPr>
          <w:ilvl w:val="0"/>
          <w:numId w:val="20"/>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rsidR="00833FA3" w:rsidRDefault="00833FA3" w:rsidP="004E5CE3">
      <w:pPr>
        <w:numPr>
          <w:ilvl w:val="0"/>
          <w:numId w:val="20"/>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يَجري الاستلام على مرحلتين مؤقّتاً ونهائياً، ويمكن أن يجري مرة واحدة أو على مراحل تتناول كلّ مرحلة منها جزءاً من التلزيم</w:t>
      </w:r>
      <w:r w:rsidRPr="004E5CE3">
        <w:rPr>
          <w:rFonts w:asciiTheme="majorBidi" w:hAnsiTheme="majorBidi" w:cstheme="majorBidi"/>
          <w:b/>
          <w:sz w:val="28"/>
          <w:szCs w:val="28"/>
        </w:rPr>
        <w:t>.</w:t>
      </w:r>
      <w:r w:rsidRPr="004E5CE3">
        <w:rPr>
          <w:rFonts w:asciiTheme="majorBidi" w:hAnsiTheme="majorBidi" w:cstheme="majorBidi" w:hint="cs"/>
          <w:b/>
          <w:sz w:val="28"/>
          <w:szCs w:val="28"/>
          <w:rtl/>
        </w:rPr>
        <w:t xml:space="preserve"> (تعدل حسب طبيعة المشروع وطريقة الإستلام)</w:t>
      </w:r>
    </w:p>
    <w:p w:rsidR="00B85A5D" w:rsidRDefault="006C2121" w:rsidP="006C2121">
      <w:pPr>
        <w:numPr>
          <w:ilvl w:val="0"/>
          <w:numId w:val="20"/>
        </w:numPr>
        <w:bidi/>
        <w:spacing w:line="360" w:lineRule="auto"/>
        <w:ind w:left="1080" w:hanging="540"/>
        <w:rPr>
          <w:rFonts w:asciiTheme="majorBidi" w:hAnsiTheme="majorBidi" w:cstheme="majorBidi"/>
          <w:b/>
          <w:sz w:val="28"/>
          <w:szCs w:val="28"/>
        </w:rPr>
      </w:pPr>
      <w:r>
        <w:rPr>
          <w:rFonts w:asciiTheme="majorBidi" w:hAnsiTheme="majorBidi" w:cstheme="majorBidi" w:hint="cs"/>
          <w:b/>
          <w:sz w:val="28"/>
          <w:szCs w:val="28"/>
          <w:rtl/>
        </w:rPr>
        <w:t xml:space="preserve">وبحسب طبيعة هذه الصفقة يتم </w:t>
      </w:r>
      <w:r w:rsidR="00B85A5D">
        <w:rPr>
          <w:rFonts w:asciiTheme="majorBidi" w:hAnsiTheme="majorBidi" w:cstheme="majorBidi" w:hint="cs"/>
          <w:b/>
          <w:sz w:val="28"/>
          <w:szCs w:val="28"/>
          <w:rtl/>
        </w:rPr>
        <w:t>:</w:t>
      </w:r>
    </w:p>
    <w:p w:rsidR="006C2121" w:rsidRDefault="006C2121" w:rsidP="00B85A5D">
      <w:pPr>
        <w:bidi/>
        <w:spacing w:line="360" w:lineRule="auto"/>
        <w:ind w:left="1080"/>
        <w:rPr>
          <w:rFonts w:asciiTheme="majorBidi" w:hAnsiTheme="majorBidi" w:cstheme="majorBidi"/>
          <w:b/>
          <w:sz w:val="28"/>
          <w:szCs w:val="28"/>
          <w:rtl/>
        </w:rPr>
      </w:pPr>
      <w:r w:rsidRPr="00B85A5D">
        <w:rPr>
          <w:rFonts w:asciiTheme="majorBidi" w:hAnsiTheme="majorBidi" w:cstheme="majorBidi" w:hint="cs"/>
          <w:bCs/>
          <w:sz w:val="28"/>
          <w:szCs w:val="28"/>
          <w:u w:val="single"/>
          <w:rtl/>
        </w:rPr>
        <w:t xml:space="preserve">الاستلام المؤقت </w:t>
      </w:r>
      <w:r w:rsidR="00B85A5D">
        <w:rPr>
          <w:rFonts w:asciiTheme="majorBidi" w:hAnsiTheme="majorBidi" w:cstheme="majorBidi" w:hint="cs"/>
          <w:bCs/>
          <w:sz w:val="28"/>
          <w:szCs w:val="28"/>
          <w:u w:val="single"/>
          <w:rtl/>
        </w:rPr>
        <w:t>يكون :</w:t>
      </w:r>
      <w:r w:rsidR="00B85A5D">
        <w:rPr>
          <w:rFonts w:asciiTheme="majorBidi" w:hAnsiTheme="majorBidi" w:cstheme="majorBidi" w:hint="cs"/>
          <w:b/>
          <w:sz w:val="28"/>
          <w:szCs w:val="28"/>
          <w:rtl/>
        </w:rPr>
        <w:t xml:space="preserve"> </w:t>
      </w:r>
      <w:r>
        <w:rPr>
          <w:rFonts w:asciiTheme="majorBidi" w:hAnsiTheme="majorBidi" w:cstheme="majorBidi" w:hint="cs"/>
          <w:b/>
          <w:sz w:val="28"/>
          <w:szCs w:val="28"/>
          <w:rtl/>
        </w:rPr>
        <w:t xml:space="preserve">مباشرة عند تسليم الملتزم للخرائط الهندسية لاعمال الطبوغراف المطلوبة منه كاملة حسب المواصفات الشروط المرفقة بالدفتر هذا ( ملحق رقم 1) </w:t>
      </w:r>
      <w:r w:rsidR="00B85A5D">
        <w:rPr>
          <w:rFonts w:asciiTheme="majorBidi" w:hAnsiTheme="majorBidi" w:cstheme="majorBidi" w:hint="cs"/>
          <w:b/>
          <w:sz w:val="28"/>
          <w:szCs w:val="28"/>
          <w:rtl/>
        </w:rPr>
        <w:t xml:space="preserve">وذلك يكون عند انقضاء مدة التنفيذ للاعمال 45 يوماً من إعطاء الملتزم اذن المباشرة بالعمل </w:t>
      </w:r>
    </w:p>
    <w:p w:rsidR="00B85A5D" w:rsidRPr="00B85A5D" w:rsidRDefault="00B85A5D" w:rsidP="00B85A5D">
      <w:pPr>
        <w:bidi/>
        <w:spacing w:line="360" w:lineRule="auto"/>
        <w:ind w:left="1080"/>
        <w:rPr>
          <w:rFonts w:asciiTheme="majorBidi" w:hAnsiTheme="majorBidi" w:cstheme="majorBidi"/>
          <w:b/>
          <w:sz w:val="28"/>
          <w:szCs w:val="28"/>
        </w:rPr>
      </w:pPr>
      <w:r>
        <w:rPr>
          <w:rFonts w:asciiTheme="majorBidi" w:hAnsiTheme="majorBidi" w:cstheme="majorBidi" w:hint="cs"/>
          <w:bCs/>
          <w:sz w:val="28"/>
          <w:szCs w:val="28"/>
          <w:u w:val="single"/>
          <w:rtl/>
        </w:rPr>
        <w:t xml:space="preserve">الاستلام النهائي للاعمال يكون : </w:t>
      </w:r>
      <w:r>
        <w:rPr>
          <w:rFonts w:asciiTheme="majorBidi" w:hAnsiTheme="majorBidi" w:cstheme="majorBidi" w:hint="cs"/>
          <w:b/>
          <w:sz w:val="28"/>
          <w:szCs w:val="28"/>
          <w:rtl/>
        </w:rPr>
        <w:t>بعد مرور 30 يوماً من الاستلام المؤقت وبعد تأكد الجهة المشرفة ان الخرائط والاعمال المطلوبة منفذة حسب الشروط .</w:t>
      </w:r>
    </w:p>
    <w:p w:rsidR="00833FA3" w:rsidRPr="004E5CE3" w:rsidRDefault="00833FA3" w:rsidP="004E5CE3">
      <w:pPr>
        <w:numPr>
          <w:ilvl w:val="0"/>
          <w:numId w:val="20"/>
        </w:numPr>
        <w:bidi/>
        <w:spacing w:line="360" w:lineRule="auto"/>
        <w:ind w:left="1080" w:hanging="540"/>
        <w:rPr>
          <w:rFonts w:asciiTheme="majorBidi" w:hAnsiTheme="majorBidi" w:cstheme="majorBidi"/>
          <w:b/>
          <w:sz w:val="28"/>
          <w:szCs w:val="28"/>
        </w:rPr>
      </w:pPr>
      <w:r w:rsidRPr="004E5CE3">
        <w:rPr>
          <w:rFonts w:asciiTheme="majorBidi" w:hAnsiTheme="majorBidi" w:cstheme="majorBidi" w:hint="cs"/>
          <w:b/>
          <w:sz w:val="28"/>
          <w:szCs w:val="28"/>
          <w:rtl/>
        </w:rPr>
        <w:t>ي</w:t>
      </w:r>
      <w:r w:rsidRPr="004E5CE3">
        <w:rPr>
          <w:rFonts w:asciiTheme="majorBidi" w:hAnsiTheme="majorBidi" w:cstheme="majorBidi"/>
          <w:b/>
          <w:sz w:val="28"/>
          <w:szCs w:val="28"/>
          <w:rtl/>
        </w:rPr>
        <w:t xml:space="preserve">َجري الاستلام وفقاً </w:t>
      </w:r>
      <w:r w:rsidRPr="004E5CE3">
        <w:rPr>
          <w:rFonts w:asciiTheme="majorBidi" w:hAnsiTheme="majorBidi" w:cstheme="majorBidi" w:hint="cs"/>
          <w:b/>
          <w:sz w:val="28"/>
          <w:szCs w:val="28"/>
          <w:rtl/>
        </w:rPr>
        <w:t>لأحكام ا</w:t>
      </w:r>
      <w:r w:rsidRPr="004E5CE3">
        <w:rPr>
          <w:rFonts w:asciiTheme="majorBidi" w:hAnsiTheme="majorBidi" w:cstheme="majorBidi"/>
          <w:b/>
          <w:sz w:val="28"/>
          <w:szCs w:val="28"/>
          <w:rtl/>
        </w:rPr>
        <w:t>لمادة 101 من قانون الشراء العام.</w:t>
      </w:r>
    </w:p>
    <w:p w:rsidR="00C71DCE" w:rsidRPr="00EC28D2" w:rsidRDefault="00833FA3" w:rsidP="00EC28D2">
      <w:pPr>
        <w:numPr>
          <w:ilvl w:val="0"/>
          <w:numId w:val="1"/>
        </w:numPr>
        <w:bidi/>
        <w:rPr>
          <w:rFonts w:asciiTheme="majorBidi" w:hAnsiTheme="majorBidi" w:cstheme="majorBidi"/>
          <w:b/>
          <w:bCs/>
          <w:sz w:val="32"/>
          <w:szCs w:val="32"/>
          <w:u w:val="single"/>
        </w:rPr>
      </w:pPr>
      <w:bookmarkStart w:id="5" w:name="_heading=h.3j2qqm3" w:colFirst="0" w:colLast="0"/>
      <w:bookmarkEnd w:id="5"/>
      <w:r w:rsidRPr="00833FA3">
        <w:rPr>
          <w:rFonts w:asciiTheme="majorBidi" w:hAnsiTheme="majorBidi" w:cstheme="majorBidi"/>
          <w:b/>
          <w:bCs/>
          <w:sz w:val="32"/>
          <w:szCs w:val="32"/>
          <w:u w:val="single"/>
          <w:rtl/>
        </w:rPr>
        <w:t>التعاقد الثانوي (المادة 30 من قانون الشراء العام)</w:t>
      </w:r>
    </w:p>
    <w:p w:rsidR="00C71DCE" w:rsidRPr="006E527F" w:rsidRDefault="00833FA3" w:rsidP="006E527F">
      <w:pPr>
        <w:numPr>
          <w:ilvl w:val="0"/>
          <w:numId w:val="21"/>
        </w:numPr>
        <w:bidi/>
        <w:spacing w:line="360" w:lineRule="auto"/>
        <w:ind w:left="1080" w:hanging="540"/>
        <w:rPr>
          <w:rFonts w:asciiTheme="majorBidi" w:hAnsiTheme="majorBidi" w:cstheme="majorBidi"/>
          <w:bCs/>
          <w:i/>
          <w:iCs/>
          <w:sz w:val="28"/>
          <w:szCs w:val="28"/>
        </w:rPr>
      </w:pPr>
      <w:r w:rsidRPr="007C0EEB">
        <w:rPr>
          <w:rFonts w:asciiTheme="majorBidi" w:hAnsiTheme="majorBidi" w:cstheme="majorBidi"/>
          <w:bCs/>
          <w:i/>
          <w:iCs/>
          <w:sz w:val="28"/>
          <w:szCs w:val="28"/>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rsidR="00C71DCE" w:rsidRPr="00EC28D2" w:rsidRDefault="00833FA3" w:rsidP="00EC28D2">
      <w:pPr>
        <w:numPr>
          <w:ilvl w:val="0"/>
          <w:numId w:val="1"/>
        </w:numPr>
        <w:bidi/>
        <w:rPr>
          <w:rFonts w:asciiTheme="majorBidi" w:hAnsiTheme="majorBidi" w:cstheme="majorBidi"/>
          <w:b/>
          <w:bCs/>
          <w:sz w:val="32"/>
          <w:szCs w:val="32"/>
          <w:u w:val="single"/>
        </w:rPr>
      </w:pPr>
      <w:r w:rsidRPr="00833FA3">
        <w:rPr>
          <w:rFonts w:asciiTheme="majorBidi" w:hAnsiTheme="majorBidi" w:cstheme="majorBidi"/>
          <w:b/>
          <w:bCs/>
          <w:sz w:val="32"/>
          <w:szCs w:val="32"/>
          <w:u w:val="single"/>
          <w:rtl/>
        </w:rPr>
        <w:t>الإشراف على التنفيذ والكشوفات (تُطبّق أحكام المادة 31 من قانون الشراء العام)</w:t>
      </w:r>
    </w:p>
    <w:p w:rsidR="00FB2A07" w:rsidRDefault="002319AE" w:rsidP="00C71DCE">
      <w:pPr>
        <w:bidi/>
        <w:spacing w:after="0" w:line="276" w:lineRule="auto"/>
        <w:jc w:val="both"/>
        <w:rPr>
          <w:rFonts w:ascii="Times New Roman" w:eastAsia="Simplified Arabic" w:hAnsi="Times New Roman" w:cs="Times New Roman"/>
          <w:b/>
          <w:bCs/>
          <w:sz w:val="32"/>
          <w:szCs w:val="32"/>
          <w:u w:val="single"/>
        </w:rPr>
      </w:pPr>
      <w:r>
        <w:rPr>
          <w:rFonts w:ascii="Times New Roman" w:eastAsia="Simplified Arabic" w:hAnsi="Times New Roman" w:cs="Times New Roman"/>
          <w:b/>
          <w:bCs/>
          <w:sz w:val="32"/>
          <w:szCs w:val="32"/>
          <w:u w:val="single"/>
          <w:rtl/>
        </w:rPr>
        <w:t>أولاً: الإشراف:</w:t>
      </w:r>
    </w:p>
    <w:p w:rsidR="00833FA3" w:rsidRPr="004E5CE3" w:rsidRDefault="00833FA3" w:rsidP="004E5CE3">
      <w:pPr>
        <w:numPr>
          <w:ilvl w:val="0"/>
          <w:numId w:val="22"/>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 xml:space="preserve">يتولّى الإشراف مَن تُكلِّفه </w:t>
      </w:r>
      <w:r w:rsidR="001D1B3E" w:rsidRPr="004E5CE3">
        <w:rPr>
          <w:rFonts w:asciiTheme="majorBidi" w:hAnsiTheme="majorBidi" w:cstheme="majorBidi" w:hint="cs"/>
          <w:b/>
          <w:sz w:val="28"/>
          <w:szCs w:val="28"/>
          <w:rtl/>
        </w:rPr>
        <w:t xml:space="preserve">الإدارة </w:t>
      </w:r>
      <w:r w:rsidRPr="004E5CE3">
        <w:rPr>
          <w:rFonts w:asciiTheme="majorBidi" w:hAnsiTheme="majorBidi" w:cstheme="majorBidi"/>
          <w:b/>
          <w:sz w:val="28"/>
          <w:szCs w:val="28"/>
          <w:rtl/>
        </w:rPr>
        <w:t xml:space="preserve"> بذلك من ذوي الاختصاص والخبرة والقدرة على متابعة العمل، من داخل </w:t>
      </w:r>
      <w:r w:rsidR="001D1B3E" w:rsidRPr="004E5CE3">
        <w:rPr>
          <w:rFonts w:asciiTheme="majorBidi" w:hAnsiTheme="majorBidi" w:cstheme="majorBidi" w:hint="cs"/>
          <w:b/>
          <w:sz w:val="28"/>
          <w:szCs w:val="28"/>
          <w:rtl/>
        </w:rPr>
        <w:t xml:space="preserve">الإدارة </w:t>
      </w:r>
      <w:r w:rsidRPr="004E5CE3">
        <w:rPr>
          <w:rFonts w:asciiTheme="majorBidi" w:hAnsiTheme="majorBidi" w:cstheme="majorBidi"/>
          <w:b/>
          <w:sz w:val="28"/>
          <w:szCs w:val="28"/>
          <w:rtl/>
        </w:rPr>
        <w:t>، أو خارجها عند الاقتضاء، وعندها يَجري التعاقد مع الـمُشرِف وِفق أحكام قانون الشراء العام.</w:t>
      </w:r>
    </w:p>
    <w:p w:rsidR="00833FA3" w:rsidRDefault="00833FA3" w:rsidP="004E5CE3">
      <w:pPr>
        <w:numPr>
          <w:ilvl w:val="0"/>
          <w:numId w:val="22"/>
        </w:numPr>
        <w:bidi/>
        <w:spacing w:line="360" w:lineRule="auto"/>
        <w:rPr>
          <w:rFonts w:asciiTheme="majorBidi" w:hAnsiTheme="majorBidi" w:cstheme="majorBidi"/>
          <w:b/>
          <w:sz w:val="28"/>
          <w:szCs w:val="28"/>
        </w:rPr>
      </w:pPr>
      <w:r w:rsidRPr="004E5CE3">
        <w:rPr>
          <w:rFonts w:asciiTheme="majorBidi" w:hAnsiTheme="majorBidi" w:cstheme="majorBidi"/>
          <w:b/>
          <w:sz w:val="28"/>
          <w:szCs w:val="28"/>
          <w:rtl/>
        </w:rPr>
        <w:t>تُوضع بنتيجة الإشراف تقارير عن سير العمل ووَصف التنفيذ، وعلى الـمُشرف إبلاغ سلطة التعاقد بكلّ مخالفة أو تصرُّف غير مُنطبق على الأصول</w:t>
      </w:r>
      <w:r w:rsidR="004E5CE3" w:rsidRPr="004E5CE3">
        <w:rPr>
          <w:rtl/>
        </w:rPr>
        <w:t xml:space="preserve"> </w:t>
      </w:r>
      <w:r w:rsidR="004E5CE3" w:rsidRPr="004E5CE3">
        <w:rPr>
          <w:rFonts w:asciiTheme="majorBidi" w:hAnsiTheme="majorBidi" w:cs="Times New Roman"/>
          <w:b/>
          <w:sz w:val="28"/>
          <w:szCs w:val="28"/>
          <w:rtl/>
        </w:rPr>
        <w:t xml:space="preserve">كما يدقِّق في الكشوفات ويَحضر عملية </w:t>
      </w:r>
      <w:r w:rsidR="004E5CE3">
        <w:rPr>
          <w:rFonts w:asciiTheme="majorBidi" w:hAnsiTheme="majorBidi" w:cs="Times New Roman" w:hint="cs"/>
          <w:b/>
          <w:sz w:val="28"/>
          <w:szCs w:val="28"/>
          <w:rtl/>
        </w:rPr>
        <w:t>ال</w:t>
      </w:r>
      <w:r w:rsidR="004E5CE3" w:rsidRPr="004E5CE3">
        <w:rPr>
          <w:rFonts w:asciiTheme="majorBidi" w:hAnsiTheme="majorBidi" w:cs="Times New Roman"/>
          <w:b/>
          <w:sz w:val="28"/>
          <w:szCs w:val="28"/>
          <w:rtl/>
        </w:rPr>
        <w:t>تسليم</w:t>
      </w:r>
      <w:r w:rsidR="004E5CE3">
        <w:rPr>
          <w:rFonts w:asciiTheme="majorBidi" w:hAnsiTheme="majorBidi" w:cstheme="majorBidi" w:hint="cs"/>
          <w:b/>
          <w:sz w:val="28"/>
          <w:szCs w:val="28"/>
          <w:rtl/>
        </w:rPr>
        <w:t xml:space="preserve"> </w:t>
      </w:r>
      <w:r w:rsidRPr="004E5CE3">
        <w:rPr>
          <w:rFonts w:asciiTheme="majorBidi" w:hAnsiTheme="majorBidi" w:cstheme="majorBidi"/>
          <w:b/>
          <w:sz w:val="28"/>
          <w:szCs w:val="28"/>
          <w:rtl/>
        </w:rPr>
        <w:t>.</w:t>
      </w:r>
    </w:p>
    <w:p w:rsidR="007C0EEB" w:rsidRPr="007C0EEB" w:rsidRDefault="007C0EEB" w:rsidP="007C0EEB">
      <w:pPr>
        <w:pStyle w:val="ListParagraph"/>
        <w:numPr>
          <w:ilvl w:val="0"/>
          <w:numId w:val="22"/>
        </w:numPr>
        <w:bidi/>
        <w:spacing w:line="360" w:lineRule="auto"/>
        <w:jc w:val="both"/>
        <w:rPr>
          <w:rFonts w:asciiTheme="majorBidi" w:hAnsiTheme="majorBidi" w:cstheme="majorBidi"/>
          <w:b/>
          <w:sz w:val="28"/>
          <w:szCs w:val="28"/>
        </w:rPr>
      </w:pPr>
      <w:r w:rsidRPr="007C0EEB">
        <w:rPr>
          <w:rFonts w:asciiTheme="majorBidi" w:hAnsiTheme="majorBidi" w:cs="Times New Roman"/>
          <w:b/>
          <w:sz w:val="28"/>
          <w:szCs w:val="28"/>
          <w:rtl/>
        </w:rPr>
        <w:lastRenderedPageBreak/>
        <w:t xml:space="preserve">يَحضر الـمُشرف إلى مواقع العمل بصورة تؤمِّن صحة واستمرارية العمل، كما يدقِّق في الكشوفات ويَحضر عملية تسليم مواقع العمل </w:t>
      </w:r>
      <w:r w:rsidRPr="007C0EEB">
        <w:rPr>
          <w:rFonts w:asciiTheme="majorBidi" w:hAnsiTheme="majorBidi" w:cs="Times New Roman" w:hint="cs"/>
          <w:b/>
          <w:sz w:val="28"/>
          <w:szCs w:val="28"/>
          <w:rtl/>
        </w:rPr>
        <w:t>.</w:t>
      </w:r>
    </w:p>
    <w:p w:rsidR="00833FA3" w:rsidRPr="004E5CE3" w:rsidRDefault="00833FA3" w:rsidP="004E5CE3">
      <w:pPr>
        <w:numPr>
          <w:ilvl w:val="0"/>
          <w:numId w:val="22"/>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يَحضر الـمُشرف 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rsidR="00C71DCE" w:rsidRPr="00577577" w:rsidRDefault="00833FA3" w:rsidP="00577577">
      <w:pPr>
        <w:numPr>
          <w:ilvl w:val="0"/>
          <w:numId w:val="22"/>
        </w:numPr>
        <w:bidi/>
        <w:spacing w:line="360" w:lineRule="auto"/>
        <w:ind w:left="1080" w:hanging="540"/>
        <w:rPr>
          <w:rFonts w:asciiTheme="majorBidi" w:hAnsiTheme="majorBidi" w:cstheme="majorBidi"/>
          <w:b/>
          <w:sz w:val="28"/>
          <w:szCs w:val="28"/>
        </w:rPr>
      </w:pPr>
      <w:r w:rsidRPr="004E5CE3">
        <w:rPr>
          <w:rFonts w:asciiTheme="majorBidi" w:hAnsiTheme="majorBidi" w:cstheme="majorBidi"/>
          <w:b/>
          <w:sz w:val="28"/>
          <w:szCs w:val="28"/>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w:t>
      </w:r>
      <w:r w:rsidR="006E527F">
        <w:rPr>
          <w:rFonts w:asciiTheme="majorBidi" w:hAnsiTheme="majorBidi" w:cstheme="majorBidi"/>
          <w:b/>
          <w:sz w:val="28"/>
          <w:szCs w:val="28"/>
          <w:rtl/>
        </w:rPr>
        <w:t>صل الثامن من قانون الشراء العام</w:t>
      </w:r>
    </w:p>
    <w:p w:rsidR="00833FA3" w:rsidRPr="004E5CE3" w:rsidRDefault="00833FA3" w:rsidP="00C71DCE">
      <w:pPr>
        <w:bidi/>
        <w:spacing w:after="0" w:line="276" w:lineRule="auto"/>
        <w:jc w:val="both"/>
        <w:rPr>
          <w:rFonts w:ascii="Times New Roman" w:eastAsia="Simplified Arabic" w:hAnsi="Times New Roman" w:cs="Times New Roman"/>
          <w:b/>
          <w:bCs/>
          <w:sz w:val="32"/>
          <w:szCs w:val="32"/>
          <w:u w:val="single"/>
          <w:rtl/>
        </w:rPr>
      </w:pPr>
      <w:r w:rsidRPr="004E5CE3">
        <w:rPr>
          <w:rFonts w:ascii="Times New Roman" w:eastAsia="Simplified Arabic" w:hAnsi="Times New Roman" w:cs="Times New Roman"/>
          <w:b/>
          <w:bCs/>
          <w:sz w:val="32"/>
          <w:szCs w:val="32"/>
          <w:u w:val="single"/>
          <w:rtl/>
        </w:rPr>
        <w:t>ثانياً: الكشوفات:</w:t>
      </w:r>
    </w:p>
    <w:p w:rsidR="001D1B3E" w:rsidRPr="00833FA3" w:rsidRDefault="001D1B3E" w:rsidP="001D1B3E">
      <w:pPr>
        <w:bidi/>
        <w:spacing w:after="0" w:line="276" w:lineRule="auto"/>
        <w:jc w:val="both"/>
        <w:rPr>
          <w:rFonts w:ascii="Times New Roman" w:eastAsia="Simplified Arabic" w:hAnsi="Times New Roman" w:cs="Times New Roman"/>
          <w:b/>
          <w:bCs/>
          <w:sz w:val="28"/>
          <w:szCs w:val="28"/>
          <w:u w:val="single"/>
          <w:rtl/>
        </w:rPr>
      </w:pPr>
    </w:p>
    <w:p w:rsidR="00833FA3" w:rsidRDefault="00833FA3" w:rsidP="001D1B3E">
      <w:pPr>
        <w:bidi/>
        <w:ind w:left="1080" w:hanging="1080"/>
        <w:rPr>
          <w:rFonts w:asciiTheme="majorBidi" w:hAnsiTheme="majorBidi" w:cstheme="majorBidi"/>
          <w:b/>
          <w:sz w:val="28"/>
          <w:szCs w:val="28"/>
          <w:rtl/>
        </w:rPr>
      </w:pPr>
      <w:r w:rsidRPr="004E5CE3">
        <w:rPr>
          <w:rFonts w:asciiTheme="majorBidi" w:hAnsiTheme="majorBidi" w:cstheme="majorBidi"/>
          <w:b/>
          <w:sz w:val="28"/>
          <w:szCs w:val="28"/>
          <w:rtl/>
        </w:rPr>
        <w:t>يجب أن يُحدَّد في شروط العقد ما يلي:</w:t>
      </w:r>
    </w:p>
    <w:p w:rsidR="00C43A76" w:rsidRDefault="00C43A76" w:rsidP="00B431F3">
      <w:pPr>
        <w:pStyle w:val="ListParagraph"/>
        <w:numPr>
          <w:ilvl w:val="0"/>
          <w:numId w:val="30"/>
        </w:numPr>
        <w:bidi/>
        <w:spacing w:line="360" w:lineRule="auto"/>
        <w:rPr>
          <w:rFonts w:asciiTheme="majorBidi" w:hAnsiTheme="majorBidi" w:cstheme="majorBidi"/>
          <w:b/>
          <w:sz w:val="28"/>
          <w:szCs w:val="28"/>
        </w:rPr>
      </w:pPr>
      <w:r>
        <w:rPr>
          <w:rFonts w:asciiTheme="majorBidi" w:hAnsiTheme="majorBidi" w:cstheme="majorBidi" w:hint="cs"/>
          <w:b/>
          <w:sz w:val="28"/>
          <w:szCs w:val="28"/>
          <w:rtl/>
        </w:rPr>
        <w:t xml:space="preserve">يجب على الملتزم تقديم كشوفات لاعمال الصفقة وذلك حسب مستويات التنفيذ للاعمال المتفق عليها </w:t>
      </w:r>
    </w:p>
    <w:p w:rsidR="00C43A76" w:rsidRPr="0066360C" w:rsidRDefault="00C43A76" w:rsidP="00B431F3">
      <w:pPr>
        <w:pStyle w:val="ListParagraph"/>
        <w:bidi/>
        <w:spacing w:line="360" w:lineRule="auto"/>
        <w:rPr>
          <w:rFonts w:asciiTheme="majorBidi" w:hAnsiTheme="majorBidi" w:cstheme="majorBidi"/>
          <w:b/>
          <w:sz w:val="28"/>
          <w:szCs w:val="28"/>
          <w:rtl/>
        </w:rPr>
      </w:pPr>
      <w:r w:rsidRPr="0066360C">
        <w:rPr>
          <w:rFonts w:asciiTheme="majorBidi" w:hAnsiTheme="majorBidi" w:cstheme="majorBidi" w:hint="cs"/>
          <w:b/>
          <w:sz w:val="28"/>
          <w:szCs w:val="28"/>
          <w:rtl/>
        </w:rPr>
        <w:t xml:space="preserve">في موضوع هذه الصفقة يتم تقديم كشوفات كالاتي : </w:t>
      </w:r>
    </w:p>
    <w:p w:rsidR="00C43A76" w:rsidRPr="0066360C" w:rsidRDefault="00C43A76" w:rsidP="00B431F3">
      <w:pPr>
        <w:pStyle w:val="ListParagraph"/>
        <w:numPr>
          <w:ilvl w:val="2"/>
          <w:numId w:val="21"/>
        </w:numPr>
        <w:bidi/>
        <w:spacing w:line="360" w:lineRule="auto"/>
        <w:rPr>
          <w:rFonts w:asciiTheme="majorBidi" w:hAnsiTheme="majorBidi" w:cstheme="majorBidi"/>
          <w:b/>
          <w:i/>
          <w:iCs/>
          <w:sz w:val="28"/>
          <w:szCs w:val="28"/>
        </w:rPr>
      </w:pPr>
      <w:r w:rsidRPr="0066360C">
        <w:rPr>
          <w:rFonts w:asciiTheme="majorBidi" w:hAnsiTheme="majorBidi" w:cstheme="majorBidi" w:hint="cs"/>
          <w:b/>
          <w:i/>
          <w:iCs/>
          <w:sz w:val="28"/>
          <w:szCs w:val="28"/>
          <w:rtl/>
        </w:rPr>
        <w:t xml:space="preserve">كشف رقم واحد يكون عند </w:t>
      </w:r>
      <w:r w:rsidR="00B431F3" w:rsidRPr="0066360C">
        <w:rPr>
          <w:rFonts w:asciiTheme="majorBidi" w:hAnsiTheme="majorBidi" w:cstheme="majorBidi" w:hint="cs"/>
          <w:b/>
          <w:i/>
          <w:iCs/>
          <w:sz w:val="28"/>
          <w:szCs w:val="28"/>
          <w:rtl/>
        </w:rPr>
        <w:t xml:space="preserve">تنفيذ 30% من الاعمال وبعد الكشف من لجنة الاشراف </w:t>
      </w:r>
    </w:p>
    <w:p w:rsidR="00B431F3" w:rsidRPr="0066360C" w:rsidRDefault="00B431F3" w:rsidP="00B431F3">
      <w:pPr>
        <w:pStyle w:val="ListParagraph"/>
        <w:numPr>
          <w:ilvl w:val="2"/>
          <w:numId w:val="21"/>
        </w:numPr>
        <w:bidi/>
        <w:spacing w:line="360" w:lineRule="auto"/>
        <w:rPr>
          <w:rFonts w:asciiTheme="majorBidi" w:hAnsiTheme="majorBidi" w:cstheme="majorBidi"/>
          <w:b/>
          <w:i/>
          <w:iCs/>
          <w:sz w:val="28"/>
          <w:szCs w:val="28"/>
        </w:rPr>
      </w:pPr>
      <w:r w:rsidRPr="0066360C">
        <w:rPr>
          <w:rFonts w:asciiTheme="majorBidi" w:hAnsiTheme="majorBidi" w:cstheme="majorBidi" w:hint="cs"/>
          <w:b/>
          <w:i/>
          <w:iCs/>
          <w:sz w:val="28"/>
          <w:szCs w:val="28"/>
          <w:rtl/>
        </w:rPr>
        <w:t xml:space="preserve">كشف رقم اثنان يكون عند تنفيذ 60 % من الاعمال وبعد الكشف من لجنة الاشراف </w:t>
      </w:r>
    </w:p>
    <w:p w:rsidR="00C43A76" w:rsidRPr="0066360C" w:rsidRDefault="00B431F3" w:rsidP="00B431F3">
      <w:pPr>
        <w:pStyle w:val="ListParagraph"/>
        <w:numPr>
          <w:ilvl w:val="2"/>
          <w:numId w:val="21"/>
        </w:numPr>
        <w:bidi/>
        <w:spacing w:line="360" w:lineRule="auto"/>
        <w:rPr>
          <w:rFonts w:asciiTheme="majorBidi" w:hAnsiTheme="majorBidi" w:cstheme="majorBidi"/>
          <w:b/>
          <w:i/>
          <w:iCs/>
          <w:sz w:val="28"/>
          <w:szCs w:val="28"/>
          <w:rtl/>
        </w:rPr>
      </w:pPr>
      <w:r w:rsidRPr="0066360C">
        <w:rPr>
          <w:rFonts w:asciiTheme="majorBidi" w:hAnsiTheme="majorBidi" w:cstheme="majorBidi" w:hint="cs"/>
          <w:b/>
          <w:i/>
          <w:iCs/>
          <w:sz w:val="28"/>
          <w:szCs w:val="28"/>
          <w:rtl/>
        </w:rPr>
        <w:t xml:space="preserve">كشف رقم ثلاثة يكون عند تسليم الاعمال في الموقع واستلام لجنة الكشف للاعمال </w:t>
      </w:r>
      <w:r w:rsidR="00B85A5D" w:rsidRPr="0066360C">
        <w:rPr>
          <w:rFonts w:asciiTheme="majorBidi" w:hAnsiTheme="majorBidi" w:cstheme="majorBidi" w:hint="cs"/>
          <w:b/>
          <w:i/>
          <w:iCs/>
          <w:sz w:val="28"/>
          <w:szCs w:val="28"/>
          <w:rtl/>
        </w:rPr>
        <w:t xml:space="preserve">( الاستلام المؤقت ) </w:t>
      </w:r>
    </w:p>
    <w:p w:rsidR="001D1B3E" w:rsidRDefault="00B431F3" w:rsidP="00B431F3">
      <w:pPr>
        <w:numPr>
          <w:ilvl w:val="0"/>
          <w:numId w:val="23"/>
        </w:numPr>
        <w:bidi/>
        <w:spacing w:line="360" w:lineRule="auto"/>
        <w:ind w:left="1080" w:hanging="540"/>
        <w:rPr>
          <w:rFonts w:asciiTheme="majorBidi" w:hAnsiTheme="majorBidi" w:cstheme="majorBidi"/>
          <w:b/>
          <w:sz w:val="28"/>
          <w:szCs w:val="28"/>
        </w:rPr>
      </w:pPr>
      <w:r w:rsidRPr="0066360C">
        <w:rPr>
          <w:rFonts w:asciiTheme="majorBidi" w:hAnsiTheme="majorBidi" w:cstheme="majorBidi" w:hint="cs"/>
          <w:b/>
          <w:sz w:val="28"/>
          <w:szCs w:val="28"/>
          <w:rtl/>
        </w:rPr>
        <w:t xml:space="preserve">يجب ان لا تتعدى مدة اعداد الكشوفات اكثر من خمسة أيام من تاريخ موافقة لجنة الاشراف , </w:t>
      </w:r>
      <w:r w:rsidR="00833FA3" w:rsidRPr="0066360C">
        <w:rPr>
          <w:rFonts w:asciiTheme="majorBidi" w:hAnsiTheme="majorBidi" w:cstheme="majorBidi"/>
          <w:b/>
          <w:sz w:val="28"/>
          <w:szCs w:val="28"/>
          <w:rtl/>
        </w:rPr>
        <w:t>وجوب تصديقها</w:t>
      </w:r>
      <w:r w:rsidRPr="0066360C">
        <w:rPr>
          <w:rFonts w:asciiTheme="majorBidi" w:hAnsiTheme="majorBidi" w:cstheme="majorBidi" w:hint="cs"/>
          <w:b/>
          <w:sz w:val="28"/>
          <w:szCs w:val="28"/>
          <w:rtl/>
        </w:rPr>
        <w:t xml:space="preserve"> الكشوفات</w:t>
      </w:r>
      <w:r w:rsidR="00833FA3" w:rsidRPr="0066360C">
        <w:rPr>
          <w:rFonts w:asciiTheme="majorBidi" w:hAnsiTheme="majorBidi" w:cstheme="majorBidi"/>
          <w:b/>
          <w:sz w:val="28"/>
          <w:szCs w:val="28"/>
          <w:rtl/>
        </w:rPr>
        <w:t xml:space="preserve"> </w:t>
      </w:r>
      <w:r w:rsidR="00833FA3" w:rsidRPr="004E5CE3">
        <w:rPr>
          <w:rFonts w:asciiTheme="majorBidi" w:hAnsiTheme="majorBidi" w:cstheme="majorBidi"/>
          <w:b/>
          <w:sz w:val="28"/>
          <w:szCs w:val="28"/>
          <w:rtl/>
        </w:rPr>
        <w:t>من قبل سلطة التعاقد؛</w:t>
      </w:r>
    </w:p>
    <w:p w:rsidR="00221F38" w:rsidRPr="00B431F3" w:rsidRDefault="00221F38" w:rsidP="00221F38">
      <w:pPr>
        <w:numPr>
          <w:ilvl w:val="0"/>
          <w:numId w:val="23"/>
        </w:numPr>
        <w:bidi/>
        <w:spacing w:line="360" w:lineRule="auto"/>
        <w:ind w:left="1080" w:hanging="540"/>
        <w:rPr>
          <w:rFonts w:asciiTheme="majorBidi" w:hAnsiTheme="majorBidi" w:cstheme="majorBidi"/>
          <w:b/>
          <w:sz w:val="28"/>
          <w:szCs w:val="28"/>
        </w:rPr>
      </w:pPr>
      <w:r>
        <w:rPr>
          <w:rFonts w:asciiTheme="majorBidi" w:hAnsiTheme="majorBidi" w:cstheme="majorBidi" w:hint="cs"/>
          <w:b/>
          <w:sz w:val="28"/>
          <w:szCs w:val="28"/>
          <w:rtl/>
        </w:rPr>
        <w:t xml:space="preserve">يتم وحسب المادة رقم 26 من دفتر الشروط </w:t>
      </w:r>
      <w:r w:rsidR="00577577">
        <w:rPr>
          <w:rFonts w:asciiTheme="majorBidi" w:hAnsiTheme="majorBidi" w:cstheme="majorBidi" w:hint="cs"/>
          <w:b/>
          <w:sz w:val="28"/>
          <w:szCs w:val="28"/>
          <w:rtl/>
        </w:rPr>
        <w:t>هذا وتبعاً لقانون الشراء العام حسم 10% من قيمة الكشف توقيفات عشرية وتدفع عند الاستلام النهائي .</w:t>
      </w:r>
    </w:p>
    <w:p w:rsidR="00B85A5D" w:rsidRPr="00B85A5D" w:rsidRDefault="001D1B3E" w:rsidP="00B85A5D">
      <w:pPr>
        <w:numPr>
          <w:ilvl w:val="0"/>
          <w:numId w:val="23"/>
        </w:numPr>
        <w:pBdr>
          <w:top w:val="nil"/>
          <w:left w:val="nil"/>
          <w:bottom w:val="nil"/>
          <w:right w:val="nil"/>
          <w:between w:val="nil"/>
        </w:pBdr>
        <w:bidi/>
        <w:spacing w:after="0" w:line="360" w:lineRule="auto"/>
        <w:ind w:left="1080" w:hanging="540"/>
        <w:jc w:val="both"/>
        <w:rPr>
          <w:rFonts w:ascii="Times New Roman" w:eastAsia="Simplified Arabic" w:hAnsi="Times New Roman" w:cs="Times New Roman"/>
          <w:sz w:val="28"/>
          <w:szCs w:val="28"/>
        </w:rPr>
      </w:pPr>
      <w:r w:rsidRPr="004E5CE3">
        <w:rPr>
          <w:rFonts w:asciiTheme="majorBidi" w:hAnsiTheme="majorBidi" w:cstheme="majorBidi" w:hint="cs"/>
          <w:b/>
          <w:sz w:val="28"/>
          <w:szCs w:val="28"/>
          <w:rtl/>
        </w:rPr>
        <w:t>كما انه على الإدارة وبعد موافقتها على الكشوفات اصدار امر الدفع بمهلة لا تتجواز 1</w:t>
      </w:r>
      <w:r w:rsidR="00B431F3">
        <w:rPr>
          <w:rFonts w:asciiTheme="majorBidi" w:hAnsiTheme="majorBidi" w:cstheme="majorBidi" w:hint="cs"/>
          <w:b/>
          <w:sz w:val="28"/>
          <w:szCs w:val="28"/>
          <w:rtl/>
        </w:rPr>
        <w:t>0</w:t>
      </w:r>
      <w:r w:rsidRPr="004E5CE3">
        <w:rPr>
          <w:rFonts w:asciiTheme="majorBidi" w:hAnsiTheme="majorBidi" w:cstheme="majorBidi" w:hint="cs"/>
          <w:b/>
          <w:sz w:val="28"/>
          <w:szCs w:val="28"/>
          <w:rtl/>
        </w:rPr>
        <w:t xml:space="preserve"> يوماً من ت</w:t>
      </w:r>
      <w:r w:rsidR="008E26A9">
        <w:rPr>
          <w:rFonts w:asciiTheme="majorBidi" w:hAnsiTheme="majorBidi" w:cstheme="majorBidi" w:hint="cs"/>
          <w:b/>
          <w:sz w:val="28"/>
          <w:szCs w:val="28"/>
          <w:rtl/>
        </w:rPr>
        <w:t>اريخ توقيع الكشف من قبل الإدارة.</w:t>
      </w:r>
    </w:p>
    <w:p w:rsidR="00833FA3" w:rsidRPr="00833FA3" w:rsidRDefault="00833FA3" w:rsidP="006339C9">
      <w:pPr>
        <w:numPr>
          <w:ilvl w:val="0"/>
          <w:numId w:val="1"/>
        </w:numPr>
        <w:bidi/>
        <w:rPr>
          <w:rFonts w:asciiTheme="majorBidi" w:hAnsiTheme="majorBidi" w:cstheme="majorBidi"/>
          <w:b/>
          <w:bCs/>
          <w:sz w:val="32"/>
          <w:szCs w:val="32"/>
          <w:u w:val="single"/>
        </w:rPr>
      </w:pPr>
      <w:r w:rsidRPr="00833FA3">
        <w:rPr>
          <w:rFonts w:asciiTheme="majorBidi" w:hAnsiTheme="majorBidi" w:cstheme="majorBidi"/>
          <w:b/>
          <w:bCs/>
          <w:sz w:val="32"/>
          <w:szCs w:val="32"/>
          <w:u w:val="single"/>
          <w:rtl/>
        </w:rPr>
        <w:t>الحوادث والمسؤوليات</w:t>
      </w:r>
    </w:p>
    <w:p w:rsidR="00833FA3" w:rsidRPr="008E26A9" w:rsidRDefault="00833FA3" w:rsidP="00B431F3">
      <w:pPr>
        <w:pStyle w:val="ListParagraph"/>
        <w:numPr>
          <w:ilvl w:val="0"/>
          <w:numId w:val="24"/>
        </w:numPr>
        <w:bidi/>
        <w:spacing w:line="360" w:lineRule="auto"/>
        <w:rPr>
          <w:rFonts w:asciiTheme="majorBidi" w:hAnsiTheme="majorBidi" w:cstheme="majorBidi"/>
          <w:b/>
          <w:sz w:val="28"/>
          <w:szCs w:val="28"/>
          <w:rtl/>
        </w:rPr>
      </w:pPr>
      <w:bookmarkStart w:id="6" w:name="_heading=h.4d34og8" w:colFirst="0" w:colLast="0"/>
      <w:bookmarkStart w:id="7" w:name="_heading=h.2s8eyo1" w:colFirst="0" w:colLast="0"/>
      <w:bookmarkStart w:id="8" w:name="_heading=h.17dp8vu" w:colFirst="0" w:colLast="0"/>
      <w:bookmarkEnd w:id="6"/>
      <w:bookmarkEnd w:id="7"/>
      <w:bookmarkEnd w:id="8"/>
      <w:r w:rsidRPr="008E26A9">
        <w:rPr>
          <w:rFonts w:asciiTheme="majorBidi" w:hAnsiTheme="majorBidi" w:cstheme="majorBidi"/>
          <w:b/>
          <w:sz w:val="28"/>
          <w:szCs w:val="28"/>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rsidR="00833FA3" w:rsidRPr="008E26A9" w:rsidRDefault="00833FA3" w:rsidP="00B431F3">
      <w:pPr>
        <w:pStyle w:val="ListParagraph"/>
        <w:numPr>
          <w:ilvl w:val="0"/>
          <w:numId w:val="24"/>
        </w:numPr>
        <w:bidi/>
        <w:spacing w:line="360" w:lineRule="auto"/>
        <w:rPr>
          <w:rFonts w:asciiTheme="majorBidi" w:hAnsiTheme="majorBidi" w:cstheme="majorBidi"/>
          <w:b/>
          <w:sz w:val="28"/>
          <w:szCs w:val="28"/>
          <w:rtl/>
        </w:rPr>
      </w:pPr>
      <w:r w:rsidRPr="008E26A9">
        <w:rPr>
          <w:rFonts w:asciiTheme="majorBidi" w:hAnsiTheme="majorBidi" w:cstheme="majorBidi"/>
          <w:b/>
          <w:sz w:val="28"/>
          <w:szCs w:val="28"/>
          <w:rtl/>
        </w:rPr>
        <w:lastRenderedPageBreak/>
        <w:t xml:space="preserve">على الملتزم تصليح كل عطل وضرر يلحق بمنشآت الإدارة ينتج عن الأعمال التي يقوم بها. </w:t>
      </w:r>
    </w:p>
    <w:p w:rsidR="004462E8" w:rsidRPr="006E1A64" w:rsidRDefault="00833FA3" w:rsidP="006E1A64">
      <w:pPr>
        <w:pStyle w:val="ListParagraph"/>
        <w:numPr>
          <w:ilvl w:val="0"/>
          <w:numId w:val="24"/>
        </w:numPr>
        <w:bidi/>
        <w:spacing w:line="360" w:lineRule="auto"/>
        <w:rPr>
          <w:rFonts w:asciiTheme="majorBidi" w:hAnsiTheme="majorBidi" w:cstheme="majorBidi"/>
          <w:b/>
          <w:sz w:val="28"/>
          <w:szCs w:val="28"/>
        </w:rPr>
      </w:pPr>
      <w:r w:rsidRPr="008E26A9">
        <w:rPr>
          <w:rFonts w:asciiTheme="majorBidi" w:hAnsiTheme="majorBidi" w:cstheme="majorBidi"/>
          <w:b/>
          <w:sz w:val="28"/>
          <w:szCs w:val="28"/>
          <w:rtl/>
        </w:rPr>
        <w:t>وفي حال المخالفة تقوم الإدارة بإتخاذ الإجراءات اللازمة وعلى نفقته وتحسم الأكلاف من قيمة ضمان حسن التنفيذ</w:t>
      </w:r>
      <w:bookmarkStart w:id="9" w:name="_heading=h.3dy6vkm" w:colFirst="0" w:colLast="0"/>
      <w:bookmarkStart w:id="10" w:name="_heading=h.1t3h5sf" w:colFirst="0" w:colLast="0"/>
      <w:bookmarkEnd w:id="9"/>
      <w:bookmarkEnd w:id="10"/>
      <w:r w:rsidRPr="008E26A9">
        <w:rPr>
          <w:rFonts w:asciiTheme="majorBidi" w:hAnsiTheme="majorBidi" w:cstheme="majorBidi" w:hint="cs"/>
          <w:b/>
          <w:sz w:val="28"/>
          <w:szCs w:val="28"/>
          <w:rtl/>
        </w:rPr>
        <w:t>.</w:t>
      </w:r>
    </w:p>
    <w:p w:rsidR="006339C9" w:rsidRPr="00833FA3" w:rsidRDefault="00833FA3" w:rsidP="006E527F">
      <w:pPr>
        <w:numPr>
          <w:ilvl w:val="0"/>
          <w:numId w:val="1"/>
        </w:numPr>
        <w:bidi/>
        <w:rPr>
          <w:rFonts w:asciiTheme="majorBidi" w:hAnsiTheme="majorBidi" w:cstheme="majorBidi"/>
          <w:b/>
          <w:bCs/>
          <w:sz w:val="32"/>
          <w:szCs w:val="32"/>
          <w:u w:val="single"/>
          <w:rtl/>
        </w:rPr>
      </w:pPr>
      <w:r w:rsidRPr="00833FA3">
        <w:rPr>
          <w:rFonts w:asciiTheme="majorBidi" w:hAnsiTheme="majorBidi" w:cstheme="majorBidi"/>
          <w:b/>
          <w:bCs/>
          <w:sz w:val="32"/>
          <w:szCs w:val="32"/>
          <w:u w:val="single"/>
          <w:rtl/>
        </w:rPr>
        <w:t>دفع قيمة العقد</w:t>
      </w:r>
      <w:r w:rsidR="00D82DBD" w:rsidRPr="00833FA3">
        <w:rPr>
          <w:rFonts w:asciiTheme="majorBidi" w:hAnsiTheme="majorBidi" w:cstheme="majorBidi"/>
          <w:b/>
          <w:bCs/>
          <w:sz w:val="32"/>
          <w:szCs w:val="32"/>
          <w:u w:val="single"/>
          <w:rtl/>
        </w:rPr>
        <w:t xml:space="preserve"> </w:t>
      </w:r>
      <w:r w:rsidRPr="00833FA3">
        <w:rPr>
          <w:rFonts w:asciiTheme="majorBidi" w:hAnsiTheme="majorBidi" w:cstheme="majorBidi"/>
          <w:b/>
          <w:bCs/>
          <w:sz w:val="32"/>
          <w:szCs w:val="32"/>
          <w:u w:val="single"/>
          <w:rtl/>
        </w:rPr>
        <w:t>(المادة 37 من قانون الشراء العام)</w:t>
      </w:r>
    </w:p>
    <w:p w:rsidR="00B46C35" w:rsidRPr="00C43A76" w:rsidRDefault="00833FA3" w:rsidP="00B431F3">
      <w:pPr>
        <w:numPr>
          <w:ilvl w:val="0"/>
          <w:numId w:val="25"/>
        </w:numPr>
        <w:bidi/>
        <w:spacing w:line="360" w:lineRule="auto"/>
        <w:rPr>
          <w:rFonts w:asciiTheme="majorBidi" w:hAnsiTheme="majorBidi" w:cstheme="majorBidi"/>
          <w:b/>
          <w:sz w:val="28"/>
          <w:szCs w:val="28"/>
        </w:rPr>
      </w:pPr>
      <w:r w:rsidRPr="00C43A76">
        <w:rPr>
          <w:rFonts w:asciiTheme="majorBidi" w:hAnsiTheme="majorBidi" w:cstheme="majorBidi" w:hint="cs"/>
          <w:b/>
          <w:sz w:val="28"/>
          <w:szCs w:val="28"/>
          <w:rtl/>
        </w:rPr>
        <w:t xml:space="preserve">تدفع قيمة العقد بعد </w:t>
      </w:r>
      <w:r w:rsidRPr="0066360C">
        <w:rPr>
          <w:rFonts w:asciiTheme="majorBidi" w:hAnsiTheme="majorBidi" w:cstheme="majorBidi" w:hint="cs"/>
          <w:bCs/>
          <w:sz w:val="28"/>
          <w:szCs w:val="28"/>
          <w:rtl/>
        </w:rPr>
        <w:t xml:space="preserve">تنفيذه </w:t>
      </w:r>
      <w:r w:rsidRPr="0066360C">
        <w:rPr>
          <w:rFonts w:asciiTheme="majorBidi" w:hAnsiTheme="majorBidi" w:cstheme="majorBidi" w:hint="cs"/>
          <w:bCs/>
          <w:i/>
          <w:iCs/>
          <w:sz w:val="28"/>
          <w:szCs w:val="28"/>
          <w:u w:val="single"/>
          <w:rtl/>
        </w:rPr>
        <w:t>بالدولار الأميركي</w:t>
      </w:r>
      <w:r w:rsidRPr="0066360C">
        <w:rPr>
          <w:rFonts w:asciiTheme="majorBidi" w:hAnsiTheme="majorBidi" w:cstheme="majorBidi" w:hint="cs"/>
          <w:b/>
          <w:sz w:val="28"/>
          <w:szCs w:val="28"/>
          <w:rtl/>
        </w:rPr>
        <w:t xml:space="preserve">، </w:t>
      </w:r>
      <w:r w:rsidRPr="00C43A76">
        <w:rPr>
          <w:rFonts w:asciiTheme="majorBidi" w:hAnsiTheme="majorBidi" w:cstheme="majorBidi" w:hint="cs"/>
          <w:b/>
          <w:sz w:val="28"/>
          <w:szCs w:val="28"/>
          <w:rtl/>
        </w:rPr>
        <w:t xml:space="preserve">بحسب المادة الخامسة من قانون الشراء العام، وذلك بموجب </w:t>
      </w:r>
      <w:r w:rsidR="006339C9" w:rsidRPr="00C43A76">
        <w:rPr>
          <w:rFonts w:asciiTheme="majorBidi" w:hAnsiTheme="majorBidi" w:cstheme="majorBidi" w:hint="cs"/>
          <w:b/>
          <w:sz w:val="28"/>
          <w:szCs w:val="28"/>
          <w:rtl/>
        </w:rPr>
        <w:t xml:space="preserve">الكشف المقدم من الملتزم وبعد التدقيق من قبل الإدارة المشرفة والموافقة عليه وموافقة الإدارة العامة يدفع نقداً على صندوق الخزينة التابع لمرفا بيروت بعد حسم الموجبات المالية الذكورة انفاً </w:t>
      </w:r>
    </w:p>
    <w:p w:rsidR="00833FA3" w:rsidRPr="00C43A76" w:rsidRDefault="00833FA3" w:rsidP="00B431F3">
      <w:pPr>
        <w:pStyle w:val="ListParagraph"/>
        <w:numPr>
          <w:ilvl w:val="0"/>
          <w:numId w:val="26"/>
        </w:numPr>
        <w:bidi/>
        <w:spacing w:line="360" w:lineRule="auto"/>
        <w:rPr>
          <w:rFonts w:asciiTheme="majorBidi" w:hAnsiTheme="majorBidi" w:cstheme="majorBidi"/>
          <w:b/>
          <w:sz w:val="28"/>
          <w:szCs w:val="28"/>
        </w:rPr>
      </w:pPr>
      <w:r w:rsidRPr="00C43A76">
        <w:rPr>
          <w:rFonts w:asciiTheme="majorBidi" w:hAnsiTheme="majorBidi" w:cstheme="majorBidi"/>
          <w:b/>
          <w:sz w:val="28"/>
          <w:szCs w:val="28"/>
          <w:rtl/>
        </w:rPr>
        <w:t xml:space="preserve">تُحدِّد شروط العقد طريقة الدفع بحسب مراحل التنفيذ أو بحسب الـمُنجزات، على أن تتناسب الدفعات مع الـمُنجزات، </w:t>
      </w:r>
      <w:r w:rsidRPr="00221F38">
        <w:rPr>
          <w:rFonts w:asciiTheme="majorBidi" w:hAnsiTheme="majorBidi" w:cstheme="majorBidi"/>
          <w:b/>
          <w:sz w:val="28"/>
          <w:szCs w:val="28"/>
          <w:u w:val="single"/>
          <w:rtl/>
        </w:rPr>
        <w:t>وعلى ألا تتجاوز تسعة أعشار الـمبلغ الـمستحق، ويبقى العشر موقوفاً في الخزينة</w:t>
      </w:r>
      <w:r w:rsidRPr="00C43A76">
        <w:rPr>
          <w:rFonts w:asciiTheme="majorBidi" w:hAnsiTheme="majorBidi" w:cstheme="majorBidi"/>
          <w:b/>
          <w:sz w:val="28"/>
          <w:szCs w:val="28"/>
          <w:rtl/>
        </w:rPr>
        <w:t xml:space="preserve"> إلى أن يتمّ الاستلام النهائي.</w:t>
      </w:r>
    </w:p>
    <w:p w:rsidR="00B46C35" w:rsidRPr="006E1A64" w:rsidRDefault="00833FA3" w:rsidP="006E1A64">
      <w:pPr>
        <w:pStyle w:val="ListParagraph"/>
        <w:numPr>
          <w:ilvl w:val="0"/>
          <w:numId w:val="26"/>
        </w:numPr>
        <w:bidi/>
        <w:spacing w:line="360" w:lineRule="auto"/>
        <w:rPr>
          <w:rFonts w:asciiTheme="majorBidi" w:hAnsiTheme="majorBidi" w:cstheme="majorBidi"/>
          <w:b/>
          <w:sz w:val="28"/>
          <w:szCs w:val="28"/>
        </w:rPr>
      </w:pPr>
      <w:r w:rsidRPr="00C43A76">
        <w:rPr>
          <w:rFonts w:asciiTheme="majorBidi" w:hAnsiTheme="majorBidi" w:cstheme="majorBidi"/>
          <w:b/>
          <w:sz w:val="28"/>
          <w:szCs w:val="28"/>
          <w:rtl/>
        </w:rPr>
        <w:t xml:space="preserve">تُردّ هذه التوقيفات عند الاستلام النهائي إذا كان العقد لا يحدِّد مدة لضمان </w:t>
      </w:r>
    </w:p>
    <w:p w:rsidR="004462E8" w:rsidRPr="00D82DBD" w:rsidRDefault="00833FA3" w:rsidP="00D82DBD">
      <w:pPr>
        <w:numPr>
          <w:ilvl w:val="0"/>
          <w:numId w:val="1"/>
        </w:numPr>
        <w:bidi/>
        <w:rPr>
          <w:rFonts w:asciiTheme="majorBidi" w:hAnsiTheme="majorBidi" w:cstheme="majorBidi"/>
          <w:b/>
          <w:bCs/>
          <w:sz w:val="32"/>
          <w:szCs w:val="32"/>
          <w:u w:val="single"/>
        </w:rPr>
      </w:pPr>
      <w:bookmarkStart w:id="11" w:name="_heading=h.qsh70q" w:colFirst="0" w:colLast="0"/>
      <w:bookmarkEnd w:id="11"/>
      <w:r w:rsidRPr="00833FA3">
        <w:rPr>
          <w:rFonts w:asciiTheme="majorBidi" w:hAnsiTheme="majorBidi" w:cstheme="majorBidi"/>
          <w:b/>
          <w:bCs/>
          <w:sz w:val="32"/>
          <w:szCs w:val="32"/>
          <w:u w:val="single"/>
          <w:rtl/>
        </w:rPr>
        <w:t>الغرامـات (المادة 38 من قانون الشراء العام)</w:t>
      </w:r>
    </w:p>
    <w:p w:rsidR="00833FA3" w:rsidRPr="00B431F3" w:rsidRDefault="00833FA3" w:rsidP="00B431F3">
      <w:pPr>
        <w:bidi/>
        <w:spacing w:after="0" w:line="360" w:lineRule="auto"/>
        <w:ind w:left="-6" w:firstLine="546"/>
        <w:jc w:val="both"/>
        <w:rPr>
          <w:rFonts w:asciiTheme="majorBidi" w:hAnsiTheme="majorBidi" w:cstheme="majorBidi"/>
          <w:b/>
          <w:sz w:val="28"/>
          <w:szCs w:val="28"/>
        </w:rPr>
      </w:pPr>
      <w:r w:rsidRPr="00B431F3">
        <w:rPr>
          <w:rFonts w:asciiTheme="majorBidi" w:hAnsiTheme="majorBidi" w:cstheme="majorBidi"/>
          <w:b/>
          <w:sz w:val="28"/>
          <w:szCs w:val="28"/>
          <w:rtl/>
        </w:rPr>
        <w:t>يتوجّب على الملتزم التقيُّد بالمهل المحدَّدة في العقد تحت طائلة دفع الغرامات المحدَّدة فيه.</w:t>
      </w:r>
    </w:p>
    <w:p w:rsidR="00833FA3" w:rsidRPr="00B431F3" w:rsidRDefault="00833FA3" w:rsidP="00B431F3">
      <w:pPr>
        <w:bidi/>
        <w:spacing w:after="0" w:line="360" w:lineRule="auto"/>
        <w:ind w:left="-6" w:firstLine="546"/>
        <w:jc w:val="both"/>
        <w:rPr>
          <w:rFonts w:asciiTheme="majorBidi" w:hAnsiTheme="majorBidi" w:cstheme="majorBidi"/>
          <w:b/>
          <w:sz w:val="28"/>
          <w:szCs w:val="28"/>
        </w:rPr>
      </w:pPr>
      <w:r w:rsidRPr="00B431F3">
        <w:rPr>
          <w:rFonts w:asciiTheme="majorBidi" w:hAnsiTheme="majorBidi" w:cstheme="majorBidi"/>
          <w:b/>
          <w:sz w:val="28"/>
          <w:szCs w:val="28"/>
          <w:rtl/>
        </w:rPr>
        <w:t>تُفرض الغرامات بشكلٍ حكمي على الملتزم بمُجرّد مخالفته أحكام العقد دون حاجة لإثبات الضرر.</w:t>
      </w:r>
    </w:p>
    <w:p w:rsidR="004462E8" w:rsidRPr="00B431F3" w:rsidRDefault="00833FA3" w:rsidP="00EC28D2">
      <w:pPr>
        <w:bidi/>
        <w:spacing w:after="0" w:line="360" w:lineRule="auto"/>
        <w:ind w:left="540"/>
        <w:jc w:val="both"/>
        <w:rPr>
          <w:rFonts w:asciiTheme="majorBidi" w:hAnsiTheme="majorBidi" w:cstheme="majorBidi"/>
          <w:b/>
          <w:sz w:val="28"/>
          <w:szCs w:val="28"/>
          <w:rtl/>
        </w:rPr>
      </w:pPr>
      <w:r w:rsidRPr="00B431F3">
        <w:rPr>
          <w:rFonts w:asciiTheme="majorBidi" w:hAnsiTheme="majorBidi" w:cstheme="majorBidi"/>
          <w:b/>
          <w:sz w:val="28"/>
          <w:szCs w:val="28"/>
          <w:rtl/>
        </w:rPr>
        <w:t xml:space="preserve">وتحتسب غرامة تأخير </w:t>
      </w:r>
      <w:r w:rsidRPr="00B431F3">
        <w:rPr>
          <w:rFonts w:asciiTheme="majorBidi" w:hAnsiTheme="majorBidi" w:cstheme="majorBidi" w:hint="cs"/>
          <w:b/>
          <w:sz w:val="28"/>
          <w:szCs w:val="28"/>
          <w:rtl/>
        </w:rPr>
        <w:t>نقدية نسبتها</w:t>
      </w:r>
      <w:r w:rsidR="00B46C35" w:rsidRPr="00B431F3">
        <w:rPr>
          <w:rFonts w:asciiTheme="majorBidi" w:hAnsiTheme="majorBidi" w:cstheme="majorBidi" w:hint="cs"/>
          <w:b/>
          <w:sz w:val="28"/>
          <w:szCs w:val="28"/>
          <w:rtl/>
        </w:rPr>
        <w:t xml:space="preserve"> (</w:t>
      </w:r>
      <w:r w:rsidRPr="00B431F3">
        <w:rPr>
          <w:rFonts w:asciiTheme="majorBidi" w:hAnsiTheme="majorBidi" w:cstheme="majorBidi"/>
          <w:b/>
          <w:sz w:val="28"/>
          <w:szCs w:val="28"/>
          <w:rtl/>
        </w:rPr>
        <w:t xml:space="preserve"> </w:t>
      </w:r>
      <w:r w:rsidR="00B46C35" w:rsidRPr="00B431F3">
        <w:rPr>
          <w:rFonts w:asciiTheme="majorBidi" w:hAnsiTheme="majorBidi" w:cstheme="majorBidi" w:hint="cs"/>
          <w:b/>
          <w:sz w:val="28"/>
          <w:szCs w:val="28"/>
          <w:rtl/>
        </w:rPr>
        <w:t>0.35%</w:t>
      </w:r>
      <w:r w:rsidRPr="00B431F3">
        <w:rPr>
          <w:rFonts w:asciiTheme="majorBidi" w:hAnsiTheme="majorBidi" w:cstheme="majorBidi"/>
          <w:b/>
          <w:sz w:val="28"/>
          <w:szCs w:val="28"/>
          <w:rtl/>
        </w:rPr>
        <w:t>) من قيمة العقد عن كل يوم تأخير في انجاز الأعمال المطلوبة، ويُعتبر كسر النهار نهارًا كاملًا، على أن لا تزيد هذه الغرامات عن (</w:t>
      </w:r>
      <w:r w:rsidR="00B46C35" w:rsidRPr="00B431F3">
        <w:rPr>
          <w:rFonts w:asciiTheme="majorBidi" w:hAnsiTheme="majorBidi" w:cstheme="majorBidi" w:hint="cs"/>
          <w:b/>
          <w:sz w:val="28"/>
          <w:szCs w:val="28"/>
          <w:rtl/>
        </w:rPr>
        <w:t>10</w:t>
      </w:r>
      <w:r w:rsidRPr="00B431F3">
        <w:rPr>
          <w:rFonts w:asciiTheme="majorBidi" w:hAnsiTheme="majorBidi" w:cstheme="majorBidi"/>
          <w:b/>
          <w:sz w:val="28"/>
          <w:szCs w:val="28"/>
          <w:rtl/>
        </w:rPr>
        <w:t xml:space="preserve">%) من قيمة العقد. وإذا تجاوزت غرامات التأخير </w:t>
      </w:r>
      <w:r w:rsidRPr="00B431F3">
        <w:rPr>
          <w:rFonts w:asciiTheme="majorBidi" w:hAnsiTheme="majorBidi" w:cstheme="majorBidi" w:hint="cs"/>
          <w:b/>
          <w:sz w:val="28"/>
          <w:szCs w:val="28"/>
          <w:rtl/>
        </w:rPr>
        <w:t>النسبة المذكورة</w:t>
      </w:r>
      <w:r w:rsidRPr="00B431F3">
        <w:rPr>
          <w:rFonts w:asciiTheme="majorBidi" w:hAnsiTheme="majorBidi" w:cstheme="majorBidi"/>
          <w:b/>
          <w:sz w:val="28"/>
          <w:szCs w:val="28"/>
          <w:rtl/>
        </w:rPr>
        <w:t xml:space="preserve">، </w:t>
      </w:r>
      <w:r w:rsidRPr="00B431F3">
        <w:rPr>
          <w:rFonts w:asciiTheme="majorBidi" w:hAnsiTheme="majorBidi" w:cstheme="majorBidi" w:hint="cs"/>
          <w:b/>
          <w:sz w:val="28"/>
          <w:szCs w:val="28"/>
          <w:rtl/>
        </w:rPr>
        <w:t xml:space="preserve">تُطبق </w:t>
      </w:r>
      <w:r w:rsidRPr="00B431F3">
        <w:rPr>
          <w:rFonts w:asciiTheme="majorBidi" w:hAnsiTheme="majorBidi" w:cstheme="majorBidi"/>
          <w:b/>
          <w:sz w:val="28"/>
          <w:szCs w:val="28"/>
          <w:rtl/>
        </w:rPr>
        <w:t>أحكام المادة 33 من قانون الشراء العام</w:t>
      </w:r>
      <w:r w:rsidRPr="00B431F3">
        <w:rPr>
          <w:rFonts w:asciiTheme="majorBidi" w:hAnsiTheme="majorBidi" w:cstheme="majorBidi" w:hint="cs"/>
          <w:b/>
          <w:sz w:val="28"/>
          <w:szCs w:val="28"/>
          <w:rtl/>
        </w:rPr>
        <w:t xml:space="preserve"> في هذا الشأن.</w:t>
      </w:r>
      <w:r w:rsidRPr="00B431F3">
        <w:rPr>
          <w:rFonts w:asciiTheme="majorBidi" w:hAnsiTheme="majorBidi" w:cstheme="majorBidi"/>
          <w:b/>
          <w:sz w:val="28"/>
          <w:szCs w:val="28"/>
          <w:rtl/>
        </w:rPr>
        <w:t xml:space="preserve"> وفي جميع الأحوال يُصادر ضمان حسن التنفيذ مؤقتًا الى حين تصفية التلزيم.</w:t>
      </w:r>
    </w:p>
    <w:p w:rsidR="0084794F" w:rsidRPr="00246476" w:rsidRDefault="00833FA3" w:rsidP="00246476">
      <w:pPr>
        <w:numPr>
          <w:ilvl w:val="0"/>
          <w:numId w:val="1"/>
        </w:numPr>
        <w:bidi/>
        <w:rPr>
          <w:rFonts w:asciiTheme="majorBidi" w:hAnsiTheme="majorBidi" w:cstheme="majorBidi"/>
          <w:b/>
          <w:bCs/>
          <w:sz w:val="32"/>
          <w:szCs w:val="32"/>
          <w:u w:val="single"/>
        </w:rPr>
      </w:pPr>
      <w:bookmarkStart w:id="12" w:name="_heading=h.2xcytpi" w:colFirst="0" w:colLast="0"/>
      <w:bookmarkEnd w:id="12"/>
      <w:r w:rsidRPr="00833FA3">
        <w:rPr>
          <w:rFonts w:asciiTheme="majorBidi" w:hAnsiTheme="majorBidi" w:cstheme="majorBidi"/>
          <w:b/>
          <w:bCs/>
          <w:sz w:val="32"/>
          <w:szCs w:val="32"/>
          <w:u w:val="single"/>
          <w:rtl/>
        </w:rPr>
        <w:t xml:space="preserve"> أسباب انتهاء العقد ونتائجه (المادة 33 من قانون الشراء العام)</w:t>
      </w:r>
      <w:bookmarkStart w:id="13" w:name="_heading=h.1ci93xb" w:colFirst="0" w:colLast="0"/>
      <w:bookmarkStart w:id="14" w:name="_heading=h.3whwml4" w:colFirst="0" w:colLast="0"/>
      <w:bookmarkStart w:id="15" w:name="_heading=h.2bn6wsx" w:colFirst="0" w:colLast="0"/>
      <w:bookmarkEnd w:id="13"/>
      <w:bookmarkEnd w:id="14"/>
      <w:bookmarkEnd w:id="15"/>
    </w:p>
    <w:p w:rsidR="00833FA3" w:rsidRDefault="00833FA3" w:rsidP="0084794F">
      <w:pPr>
        <w:pBdr>
          <w:top w:val="nil"/>
          <w:left w:val="nil"/>
          <w:bottom w:val="nil"/>
          <w:right w:val="nil"/>
          <w:between w:val="nil"/>
        </w:pBdr>
        <w:bidi/>
        <w:spacing w:after="0" w:line="276" w:lineRule="auto"/>
        <w:jc w:val="both"/>
        <w:rPr>
          <w:rFonts w:ascii="Times New Roman" w:eastAsia="Simplified Arabic" w:hAnsi="Times New Roman" w:cs="Times New Roman"/>
          <w:b/>
          <w:bCs/>
          <w:sz w:val="28"/>
          <w:szCs w:val="28"/>
          <w:u w:val="single"/>
          <w:rtl/>
        </w:rPr>
      </w:pPr>
      <w:r w:rsidRPr="00833FA3">
        <w:rPr>
          <w:rFonts w:ascii="Times New Roman" w:eastAsia="Simplified Arabic" w:hAnsi="Times New Roman" w:cs="Times New Roman"/>
          <w:b/>
          <w:bCs/>
          <w:sz w:val="28"/>
          <w:szCs w:val="28"/>
          <w:u w:val="single"/>
          <w:rtl/>
        </w:rPr>
        <w:t>أولًا: النكول</w:t>
      </w:r>
    </w:p>
    <w:p w:rsidR="004462E8" w:rsidRDefault="00833FA3" w:rsidP="00246476">
      <w:pPr>
        <w:bidi/>
        <w:spacing w:after="0" w:line="360" w:lineRule="auto"/>
        <w:ind w:left="-6" w:firstLine="546"/>
        <w:jc w:val="both"/>
        <w:rPr>
          <w:rFonts w:asciiTheme="majorBidi" w:hAnsiTheme="majorBidi" w:cstheme="majorBidi"/>
          <w:b/>
          <w:sz w:val="28"/>
          <w:szCs w:val="28"/>
          <w:rtl/>
        </w:rPr>
      </w:pPr>
      <w:r w:rsidRPr="006C02AC">
        <w:rPr>
          <w:rFonts w:asciiTheme="majorBidi" w:hAnsiTheme="majorBidi" w:cstheme="majorBidi"/>
          <w:b/>
          <w:sz w:val="28"/>
          <w:szCs w:val="28"/>
          <w:rtl/>
        </w:rPr>
        <w:t>يُعتبر الملتزِم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577577" w:rsidRDefault="00577577" w:rsidP="00577577">
      <w:pPr>
        <w:bidi/>
        <w:spacing w:after="0" w:line="360" w:lineRule="auto"/>
        <w:ind w:left="-6" w:firstLine="546"/>
        <w:jc w:val="both"/>
        <w:rPr>
          <w:rFonts w:asciiTheme="majorBidi" w:hAnsiTheme="majorBidi" w:cstheme="majorBidi"/>
          <w:b/>
          <w:sz w:val="28"/>
          <w:szCs w:val="28"/>
          <w:rtl/>
        </w:rPr>
      </w:pPr>
    </w:p>
    <w:p w:rsidR="00577577" w:rsidRDefault="00577577" w:rsidP="00577577">
      <w:pPr>
        <w:bidi/>
        <w:spacing w:after="0" w:line="360" w:lineRule="auto"/>
        <w:ind w:left="-6" w:firstLine="546"/>
        <w:jc w:val="both"/>
        <w:rPr>
          <w:rFonts w:asciiTheme="majorBidi" w:hAnsiTheme="majorBidi" w:cstheme="majorBidi"/>
          <w:b/>
          <w:sz w:val="28"/>
          <w:szCs w:val="28"/>
          <w:rtl/>
        </w:rPr>
      </w:pPr>
    </w:p>
    <w:p w:rsidR="004462E8" w:rsidRPr="00246476" w:rsidRDefault="00833FA3" w:rsidP="00246476">
      <w:pPr>
        <w:numPr>
          <w:ilvl w:val="1"/>
          <w:numId w:val="13"/>
        </w:numPr>
        <w:pBdr>
          <w:top w:val="nil"/>
          <w:left w:val="nil"/>
          <w:bottom w:val="nil"/>
          <w:right w:val="nil"/>
          <w:between w:val="nil"/>
        </w:pBdr>
        <w:bidi/>
        <w:spacing w:after="200" w:line="276" w:lineRule="auto"/>
        <w:ind w:left="306" w:hanging="270"/>
        <w:contextualSpacing/>
        <w:jc w:val="both"/>
        <w:rPr>
          <w:rFonts w:ascii="Times New Roman" w:eastAsia="Simplified Arabic" w:hAnsi="Times New Roman" w:cs="Times New Roman"/>
          <w:b/>
          <w:bCs/>
          <w:sz w:val="28"/>
          <w:szCs w:val="28"/>
          <w:u w:val="single"/>
          <w:rtl/>
        </w:rPr>
      </w:pPr>
      <w:r w:rsidRPr="00833FA3">
        <w:rPr>
          <w:rFonts w:ascii="Times New Roman" w:eastAsia="Simplified Arabic" w:hAnsi="Times New Roman" w:cs="Times New Roman"/>
          <w:b/>
          <w:bCs/>
          <w:sz w:val="28"/>
          <w:szCs w:val="28"/>
          <w:u w:val="single"/>
          <w:rtl/>
        </w:rPr>
        <w:lastRenderedPageBreak/>
        <w:t>ثانيًا: الإنهاء</w:t>
      </w:r>
    </w:p>
    <w:p w:rsidR="00833FA3" w:rsidRPr="006C02AC" w:rsidRDefault="00833FA3" w:rsidP="00B46C35">
      <w:pPr>
        <w:bidi/>
        <w:spacing w:after="0" w:line="360" w:lineRule="auto"/>
        <w:ind w:left="-6" w:firstLine="546"/>
        <w:jc w:val="both"/>
        <w:rPr>
          <w:rFonts w:asciiTheme="majorBidi" w:hAnsiTheme="majorBidi" w:cstheme="majorBidi"/>
          <w:b/>
          <w:sz w:val="28"/>
          <w:szCs w:val="28"/>
        </w:rPr>
      </w:pPr>
      <w:r w:rsidRPr="006C02AC">
        <w:rPr>
          <w:rFonts w:asciiTheme="majorBidi" w:hAnsiTheme="majorBidi" w:cstheme="majorBidi"/>
          <w:b/>
          <w:sz w:val="28"/>
          <w:szCs w:val="28"/>
          <w:rtl/>
        </w:rPr>
        <w:t>ينتهي العقد حكماً دون الحاجة إلى أيّ إنذار في الحالتين التاليتين</w:t>
      </w:r>
      <w:r w:rsidRPr="006C02AC">
        <w:rPr>
          <w:rFonts w:asciiTheme="majorBidi" w:hAnsiTheme="majorBidi" w:cstheme="majorBidi"/>
          <w:b/>
          <w:sz w:val="28"/>
          <w:szCs w:val="28"/>
        </w:rPr>
        <w:t>:</w:t>
      </w:r>
    </w:p>
    <w:p w:rsidR="00833FA3" w:rsidRPr="006C02AC" w:rsidRDefault="00833FA3" w:rsidP="00A82551">
      <w:pPr>
        <w:pStyle w:val="ListParagraph"/>
        <w:numPr>
          <w:ilvl w:val="0"/>
          <w:numId w:val="27"/>
        </w:numPr>
        <w:bidi/>
        <w:spacing w:after="0" w:line="360" w:lineRule="auto"/>
        <w:jc w:val="both"/>
        <w:rPr>
          <w:rFonts w:asciiTheme="majorBidi" w:hAnsiTheme="majorBidi" w:cstheme="majorBidi"/>
          <w:b/>
          <w:sz w:val="28"/>
          <w:szCs w:val="28"/>
        </w:rPr>
      </w:pPr>
      <w:r w:rsidRPr="006C02AC">
        <w:rPr>
          <w:rFonts w:asciiTheme="majorBidi" w:hAnsiTheme="majorBidi" w:cstheme="majorBidi"/>
          <w:b/>
          <w:sz w:val="28"/>
          <w:szCs w:val="28"/>
          <w:rtl/>
        </w:rPr>
        <w:t>عند وفاة الـملتزم إذا كان شخصاً طبيعياً، إلاّ إذا وافقت سلطة التعاقد على طلب مواصلة التنفيذ من قبل الورثة</w:t>
      </w:r>
      <w:r w:rsidRPr="006C02AC">
        <w:rPr>
          <w:rFonts w:asciiTheme="majorBidi" w:hAnsiTheme="majorBidi" w:cstheme="majorBidi"/>
          <w:b/>
          <w:sz w:val="28"/>
          <w:szCs w:val="28"/>
        </w:rPr>
        <w:t>.</w:t>
      </w:r>
    </w:p>
    <w:p w:rsidR="00833FA3" w:rsidRPr="006C02AC" w:rsidRDefault="00833FA3" w:rsidP="00A82551">
      <w:pPr>
        <w:pStyle w:val="ListParagraph"/>
        <w:numPr>
          <w:ilvl w:val="0"/>
          <w:numId w:val="27"/>
        </w:numPr>
        <w:bidi/>
        <w:spacing w:after="0" w:line="360" w:lineRule="auto"/>
        <w:jc w:val="both"/>
        <w:rPr>
          <w:rFonts w:asciiTheme="majorBidi" w:hAnsiTheme="majorBidi" w:cstheme="majorBidi"/>
          <w:b/>
          <w:sz w:val="28"/>
          <w:szCs w:val="28"/>
        </w:rPr>
      </w:pPr>
      <w:r w:rsidRPr="006C02AC">
        <w:rPr>
          <w:rFonts w:asciiTheme="majorBidi" w:hAnsiTheme="majorBidi" w:cstheme="majorBidi"/>
          <w:b/>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84794F" w:rsidRPr="00246476" w:rsidRDefault="00833FA3" w:rsidP="00246476">
      <w:pPr>
        <w:pStyle w:val="ListParagraph"/>
        <w:numPr>
          <w:ilvl w:val="0"/>
          <w:numId w:val="27"/>
        </w:numPr>
        <w:bidi/>
        <w:spacing w:after="0" w:line="360" w:lineRule="auto"/>
        <w:jc w:val="both"/>
        <w:rPr>
          <w:rFonts w:ascii="Times New Roman" w:eastAsia="Cambria" w:hAnsi="Times New Roman" w:cs="Times New Roman"/>
          <w:sz w:val="28"/>
          <w:szCs w:val="28"/>
        </w:rPr>
      </w:pPr>
      <w:r w:rsidRPr="006C02AC">
        <w:rPr>
          <w:rFonts w:asciiTheme="majorBidi" w:hAnsiTheme="majorBidi" w:cstheme="majorBidi"/>
          <w:b/>
          <w:sz w:val="28"/>
          <w:szCs w:val="28"/>
          <w:rtl/>
        </w:rPr>
        <w:t>يَجوز لسلطة التعاقد إنهاء العقد إذا تعذّر على الـملتزم القيام بأيّ من إلتزاماته التعاقدية</w:t>
      </w:r>
      <w:r w:rsidRPr="006C02AC">
        <w:rPr>
          <w:rFonts w:ascii="Times New Roman" w:eastAsia="Cambria" w:hAnsi="Times New Roman" w:cs="Times New Roman"/>
          <w:sz w:val="28"/>
          <w:szCs w:val="28"/>
          <w:rtl/>
        </w:rPr>
        <w:t xml:space="preserve"> بنتيجة القوة القاهرة</w:t>
      </w:r>
      <w:r w:rsidRPr="006C02AC">
        <w:rPr>
          <w:rFonts w:ascii="Times New Roman" w:eastAsia="Cambria" w:hAnsi="Times New Roman" w:cs="Times New Roman"/>
          <w:sz w:val="28"/>
          <w:szCs w:val="28"/>
        </w:rPr>
        <w:t>.</w:t>
      </w:r>
    </w:p>
    <w:p w:rsidR="00833FA3" w:rsidRDefault="00833FA3" w:rsidP="00833FA3">
      <w:pPr>
        <w:bidi/>
        <w:spacing w:after="0" w:line="276" w:lineRule="auto"/>
        <w:ind w:left="-6"/>
        <w:jc w:val="both"/>
        <w:rPr>
          <w:rFonts w:ascii="Times New Roman" w:eastAsia="Simplified Arabic" w:hAnsi="Times New Roman" w:cs="Times New Roman"/>
          <w:bCs/>
          <w:sz w:val="28"/>
          <w:szCs w:val="28"/>
          <w:u w:val="single"/>
          <w:rtl/>
        </w:rPr>
      </w:pPr>
      <w:r w:rsidRPr="006C02AC">
        <w:rPr>
          <w:rFonts w:ascii="Times New Roman" w:eastAsia="Simplified Arabic" w:hAnsi="Times New Roman" w:cs="Times New Roman"/>
          <w:bCs/>
          <w:sz w:val="28"/>
          <w:szCs w:val="28"/>
          <w:u w:val="single"/>
          <w:rtl/>
        </w:rPr>
        <w:t>ثالثاً: الفسخ</w:t>
      </w:r>
    </w:p>
    <w:p w:rsidR="00833FA3" w:rsidRPr="006C02AC" w:rsidRDefault="00833FA3" w:rsidP="00A82551">
      <w:pPr>
        <w:numPr>
          <w:ilvl w:val="1"/>
          <w:numId w:val="17"/>
        </w:numPr>
        <w:pBdr>
          <w:top w:val="nil"/>
          <w:left w:val="nil"/>
          <w:bottom w:val="nil"/>
          <w:right w:val="nil"/>
          <w:between w:val="nil"/>
        </w:pBdr>
        <w:bidi/>
        <w:spacing w:after="200" w:line="360" w:lineRule="auto"/>
        <w:ind w:left="396" w:firstLine="324"/>
        <w:contextualSpacing/>
        <w:jc w:val="both"/>
        <w:rPr>
          <w:rFonts w:ascii="Times New Roman" w:eastAsia="Simplified Arabic" w:hAnsi="Times New Roman" w:cs="Times New Roman"/>
          <w:sz w:val="28"/>
          <w:szCs w:val="28"/>
          <w:rtl/>
        </w:rPr>
      </w:pPr>
      <w:r w:rsidRPr="006C02AC">
        <w:rPr>
          <w:rFonts w:ascii="Times New Roman" w:eastAsia="Simplified Arabic" w:hAnsi="Times New Roman" w:cs="Times New Roman"/>
          <w:sz w:val="28"/>
          <w:szCs w:val="28"/>
          <w:rtl/>
        </w:rPr>
        <w:t>يُفسخ العقد حكماً دون الحاجة إلى أيّ إنذار في أيٍّ من الحالات التالية:</w:t>
      </w:r>
    </w:p>
    <w:p w:rsidR="00833FA3" w:rsidRPr="006C02AC" w:rsidRDefault="00833FA3" w:rsidP="00A82551">
      <w:pPr>
        <w:numPr>
          <w:ilvl w:val="0"/>
          <w:numId w:val="18"/>
        </w:numPr>
        <w:pBdr>
          <w:top w:val="nil"/>
          <w:left w:val="nil"/>
          <w:bottom w:val="nil"/>
          <w:right w:val="nil"/>
          <w:between w:val="nil"/>
        </w:pBdr>
        <w:bidi/>
        <w:spacing w:after="200" w:line="360" w:lineRule="auto"/>
        <w:ind w:left="1260"/>
        <w:contextualSpacing/>
        <w:jc w:val="both"/>
        <w:rPr>
          <w:rFonts w:ascii="Times New Roman" w:eastAsia="Cambria" w:hAnsi="Times New Roman" w:cs="Times New Roman"/>
          <w:sz w:val="28"/>
          <w:szCs w:val="28"/>
        </w:rPr>
      </w:pPr>
      <w:r w:rsidRPr="006C02AC">
        <w:rPr>
          <w:rFonts w:ascii="Times New Roman" w:eastAsia="Cambria" w:hAnsi="Times New Roman" w:cs="Times New Roman"/>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833FA3" w:rsidRPr="006C02AC" w:rsidRDefault="00833FA3" w:rsidP="00A82551">
      <w:pPr>
        <w:numPr>
          <w:ilvl w:val="0"/>
          <w:numId w:val="18"/>
        </w:numPr>
        <w:pBdr>
          <w:top w:val="nil"/>
          <w:left w:val="nil"/>
          <w:bottom w:val="nil"/>
          <w:right w:val="nil"/>
          <w:between w:val="nil"/>
        </w:pBdr>
        <w:bidi/>
        <w:spacing w:after="200" w:line="360" w:lineRule="auto"/>
        <w:ind w:left="1260"/>
        <w:contextualSpacing/>
        <w:jc w:val="both"/>
        <w:rPr>
          <w:rFonts w:ascii="Times New Roman" w:eastAsia="Cambria" w:hAnsi="Times New Roman" w:cs="Times New Roman"/>
          <w:sz w:val="28"/>
          <w:szCs w:val="28"/>
        </w:rPr>
      </w:pPr>
      <w:r w:rsidRPr="006C02AC">
        <w:rPr>
          <w:rFonts w:ascii="Times New Roman" w:eastAsia="Cambria" w:hAnsi="Times New Roman" w:cs="Times New Roman"/>
          <w:sz w:val="28"/>
          <w:szCs w:val="28"/>
          <w:rtl/>
        </w:rPr>
        <w:t>إذا تحقَّقَت أيّ حالة من الحالات الـمذكورة في الـمادة 8 من هذا القانون.</w:t>
      </w:r>
    </w:p>
    <w:p w:rsidR="00833FA3" w:rsidRPr="006C02AC" w:rsidRDefault="00833FA3" w:rsidP="00A82551">
      <w:pPr>
        <w:numPr>
          <w:ilvl w:val="0"/>
          <w:numId w:val="18"/>
        </w:numPr>
        <w:pBdr>
          <w:top w:val="nil"/>
          <w:left w:val="nil"/>
          <w:bottom w:val="nil"/>
          <w:right w:val="nil"/>
          <w:between w:val="nil"/>
        </w:pBdr>
        <w:bidi/>
        <w:spacing w:after="200" w:line="360" w:lineRule="auto"/>
        <w:ind w:left="1260"/>
        <w:contextualSpacing/>
        <w:jc w:val="both"/>
        <w:rPr>
          <w:rFonts w:ascii="Times New Roman" w:eastAsia="Cambria" w:hAnsi="Times New Roman" w:cs="Times New Roman"/>
          <w:sz w:val="28"/>
          <w:szCs w:val="28"/>
          <w:rtl/>
        </w:rPr>
      </w:pPr>
      <w:r w:rsidRPr="006C02AC">
        <w:rPr>
          <w:rFonts w:ascii="Times New Roman" w:eastAsia="Cambria" w:hAnsi="Times New Roman" w:cs="Times New Roman"/>
          <w:sz w:val="28"/>
          <w:szCs w:val="28"/>
          <w:rtl/>
        </w:rPr>
        <w:t>في حال فُقدان أهلية الـملتزم.</w:t>
      </w:r>
    </w:p>
    <w:p w:rsidR="004462E8" w:rsidRPr="00EC28D2" w:rsidRDefault="00833FA3" w:rsidP="00EC28D2">
      <w:pPr>
        <w:numPr>
          <w:ilvl w:val="1"/>
          <w:numId w:val="17"/>
        </w:numPr>
        <w:pBdr>
          <w:top w:val="nil"/>
          <w:left w:val="nil"/>
          <w:bottom w:val="nil"/>
          <w:right w:val="nil"/>
          <w:between w:val="nil"/>
        </w:pBdr>
        <w:bidi/>
        <w:spacing w:after="200" w:line="360" w:lineRule="auto"/>
        <w:ind w:left="1260" w:hanging="630"/>
        <w:contextualSpacing/>
        <w:jc w:val="both"/>
        <w:rPr>
          <w:rFonts w:ascii="Times New Roman" w:eastAsia="Cambria" w:hAnsi="Times New Roman" w:cs="Times New Roman"/>
          <w:sz w:val="28"/>
          <w:szCs w:val="28"/>
        </w:rPr>
      </w:pPr>
      <w:r w:rsidRPr="006C02AC">
        <w:rPr>
          <w:rFonts w:ascii="Times New Roman" w:eastAsia="Cambria" w:hAnsi="Times New Roman" w:cs="Times New Roman"/>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4462E8" w:rsidRPr="006C02AC" w:rsidRDefault="00833FA3" w:rsidP="00EC28D2">
      <w:pPr>
        <w:pBdr>
          <w:top w:val="nil"/>
          <w:left w:val="nil"/>
          <w:bottom w:val="nil"/>
          <w:right w:val="nil"/>
          <w:between w:val="nil"/>
        </w:pBdr>
        <w:bidi/>
        <w:spacing w:after="0" w:line="276" w:lineRule="auto"/>
        <w:jc w:val="both"/>
        <w:rPr>
          <w:rFonts w:ascii="Times New Roman" w:eastAsia="Simplified Arabic" w:hAnsi="Times New Roman" w:cs="Times New Roman"/>
          <w:b/>
          <w:bCs/>
          <w:sz w:val="28"/>
          <w:szCs w:val="28"/>
          <w:u w:val="single"/>
          <w:rtl/>
        </w:rPr>
      </w:pPr>
      <w:r w:rsidRPr="006C02AC">
        <w:rPr>
          <w:rFonts w:ascii="Times New Roman" w:eastAsia="Simplified Arabic" w:hAnsi="Times New Roman" w:cs="Times New Roman"/>
          <w:b/>
          <w:bCs/>
          <w:sz w:val="28"/>
          <w:szCs w:val="28"/>
          <w:u w:val="single"/>
          <w:rtl/>
        </w:rPr>
        <w:t>رابعاً: نتائج انتهاء العقد:</w:t>
      </w:r>
    </w:p>
    <w:p w:rsidR="00833FA3" w:rsidRPr="006C02AC" w:rsidRDefault="00833FA3" w:rsidP="00A82551">
      <w:pPr>
        <w:numPr>
          <w:ilvl w:val="1"/>
          <w:numId w:val="28"/>
        </w:numPr>
        <w:pBdr>
          <w:top w:val="nil"/>
          <w:left w:val="nil"/>
          <w:bottom w:val="nil"/>
          <w:right w:val="nil"/>
          <w:between w:val="nil"/>
        </w:pBdr>
        <w:bidi/>
        <w:spacing w:after="200" w:line="360" w:lineRule="auto"/>
        <w:ind w:left="1260" w:hanging="630"/>
        <w:contextualSpacing/>
        <w:jc w:val="both"/>
        <w:rPr>
          <w:rFonts w:ascii="Times New Roman" w:eastAsia="Cambria" w:hAnsi="Times New Roman" w:cs="Times New Roman"/>
          <w:sz w:val="28"/>
          <w:szCs w:val="28"/>
          <w:rtl/>
        </w:rPr>
      </w:pPr>
      <w:r w:rsidRPr="006C02AC">
        <w:rPr>
          <w:rFonts w:ascii="Times New Roman" w:eastAsia="Cambria" w:hAnsi="Times New Roman" w:cs="Times New Roman"/>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833FA3" w:rsidRPr="006C02AC" w:rsidRDefault="00833FA3" w:rsidP="00A82551">
      <w:pPr>
        <w:numPr>
          <w:ilvl w:val="1"/>
          <w:numId w:val="28"/>
        </w:numPr>
        <w:pBdr>
          <w:top w:val="nil"/>
          <w:left w:val="nil"/>
          <w:bottom w:val="nil"/>
          <w:right w:val="nil"/>
          <w:between w:val="nil"/>
        </w:pBdr>
        <w:bidi/>
        <w:spacing w:after="200" w:line="360" w:lineRule="auto"/>
        <w:ind w:left="1260" w:hanging="630"/>
        <w:contextualSpacing/>
        <w:jc w:val="both"/>
        <w:rPr>
          <w:rFonts w:ascii="Times New Roman" w:eastAsia="Cambria" w:hAnsi="Times New Roman" w:cs="Times New Roman"/>
          <w:sz w:val="28"/>
          <w:szCs w:val="28"/>
        </w:rPr>
      </w:pPr>
      <w:r w:rsidRPr="006C02AC">
        <w:rPr>
          <w:rFonts w:ascii="Times New Roman" w:eastAsia="Cambria" w:hAnsi="Times New Roman" w:cs="Times New Roman"/>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6C02AC">
        <w:rPr>
          <w:rFonts w:ascii="Times New Roman" w:eastAsia="Cambria" w:hAnsi="Times New Roman" w:cs="Times New Roman"/>
          <w:sz w:val="28"/>
          <w:szCs w:val="28"/>
        </w:rPr>
        <w:t xml:space="preserve"> </w:t>
      </w:r>
    </w:p>
    <w:p w:rsidR="00EC28D2" w:rsidRDefault="00833FA3" w:rsidP="00EC28D2">
      <w:pPr>
        <w:numPr>
          <w:ilvl w:val="1"/>
          <w:numId w:val="28"/>
        </w:numPr>
        <w:pBdr>
          <w:top w:val="nil"/>
          <w:left w:val="nil"/>
          <w:bottom w:val="nil"/>
          <w:right w:val="nil"/>
          <w:between w:val="nil"/>
        </w:pBdr>
        <w:bidi/>
        <w:spacing w:after="200" w:line="360" w:lineRule="auto"/>
        <w:ind w:left="1260" w:hanging="630"/>
        <w:contextualSpacing/>
        <w:jc w:val="both"/>
        <w:rPr>
          <w:rFonts w:ascii="Times New Roman" w:eastAsia="Cambria" w:hAnsi="Times New Roman" w:cs="Times New Roman"/>
          <w:sz w:val="28"/>
          <w:szCs w:val="28"/>
        </w:rPr>
      </w:pPr>
      <w:r w:rsidRPr="006C02AC">
        <w:rPr>
          <w:rFonts w:ascii="Times New Roman" w:eastAsia="Cambria" w:hAnsi="Times New Roman" w:cs="Times New Roman"/>
          <w:sz w:val="28"/>
          <w:szCs w:val="28"/>
          <w:rtl/>
        </w:rPr>
        <w:t>يُنشر قرار انتهاء العقد وأسبابه على الـموقع الالكتروني لسلطة التعاقد إن وُجِد وعلى الـمنصة الإلكترونيّة ا</w:t>
      </w:r>
      <w:r w:rsidR="00EC28D2">
        <w:rPr>
          <w:rFonts w:ascii="Times New Roman" w:eastAsia="Cambria" w:hAnsi="Times New Roman" w:cs="Times New Roman"/>
          <w:sz w:val="28"/>
          <w:szCs w:val="28"/>
          <w:rtl/>
        </w:rPr>
        <w:t>لـمركزيّة لدى هيئة الشراء العام</w:t>
      </w:r>
    </w:p>
    <w:p w:rsidR="00B85A5D" w:rsidRDefault="00B85A5D" w:rsidP="00B85A5D">
      <w:pPr>
        <w:pBdr>
          <w:top w:val="nil"/>
          <w:left w:val="nil"/>
          <w:bottom w:val="nil"/>
          <w:right w:val="nil"/>
          <w:between w:val="nil"/>
        </w:pBdr>
        <w:bidi/>
        <w:spacing w:after="200" w:line="360" w:lineRule="auto"/>
        <w:ind w:left="1260"/>
        <w:contextualSpacing/>
        <w:jc w:val="both"/>
        <w:rPr>
          <w:rFonts w:ascii="Times New Roman" w:eastAsia="Cambria" w:hAnsi="Times New Roman" w:cs="Times New Roman"/>
          <w:sz w:val="28"/>
          <w:szCs w:val="28"/>
          <w:rtl/>
        </w:rPr>
      </w:pPr>
    </w:p>
    <w:p w:rsidR="00B85A5D" w:rsidRDefault="00B85A5D" w:rsidP="00B85A5D">
      <w:pPr>
        <w:pBdr>
          <w:top w:val="nil"/>
          <w:left w:val="nil"/>
          <w:bottom w:val="nil"/>
          <w:right w:val="nil"/>
          <w:between w:val="nil"/>
        </w:pBdr>
        <w:bidi/>
        <w:spacing w:after="200" w:line="360" w:lineRule="auto"/>
        <w:ind w:left="1260"/>
        <w:contextualSpacing/>
        <w:jc w:val="both"/>
        <w:rPr>
          <w:rFonts w:ascii="Times New Roman" w:eastAsia="Cambria" w:hAnsi="Times New Roman" w:cs="Times New Roman"/>
          <w:sz w:val="28"/>
          <w:szCs w:val="28"/>
          <w:rtl/>
        </w:rPr>
      </w:pPr>
    </w:p>
    <w:p w:rsidR="00B85A5D" w:rsidRDefault="00B85A5D" w:rsidP="00B85A5D">
      <w:pPr>
        <w:pBdr>
          <w:top w:val="nil"/>
          <w:left w:val="nil"/>
          <w:bottom w:val="nil"/>
          <w:right w:val="nil"/>
          <w:between w:val="nil"/>
        </w:pBdr>
        <w:bidi/>
        <w:spacing w:after="200" w:line="360" w:lineRule="auto"/>
        <w:ind w:left="1260"/>
        <w:contextualSpacing/>
        <w:jc w:val="both"/>
        <w:rPr>
          <w:rFonts w:ascii="Times New Roman" w:eastAsia="Cambria" w:hAnsi="Times New Roman" w:cs="Times New Roman"/>
          <w:sz w:val="28"/>
          <w:szCs w:val="28"/>
        </w:rPr>
      </w:pPr>
    </w:p>
    <w:p w:rsidR="00B67A85" w:rsidRPr="00246476" w:rsidRDefault="00833FA3" w:rsidP="00246476">
      <w:pPr>
        <w:numPr>
          <w:ilvl w:val="0"/>
          <w:numId w:val="1"/>
        </w:numPr>
        <w:bidi/>
        <w:rPr>
          <w:rFonts w:asciiTheme="majorBidi" w:hAnsiTheme="majorBidi" w:cstheme="majorBidi"/>
          <w:b/>
          <w:bCs/>
          <w:sz w:val="32"/>
          <w:szCs w:val="32"/>
          <w:u w:val="single"/>
        </w:rPr>
      </w:pPr>
      <w:bookmarkStart w:id="16" w:name="_heading=h.3as4poj" w:colFirst="0" w:colLast="0"/>
      <w:bookmarkEnd w:id="16"/>
      <w:r w:rsidRPr="006C02AC">
        <w:rPr>
          <w:rFonts w:asciiTheme="majorBidi" w:hAnsiTheme="majorBidi" w:cstheme="majorBidi"/>
          <w:b/>
          <w:bCs/>
          <w:sz w:val="32"/>
          <w:szCs w:val="32"/>
          <w:u w:val="single"/>
          <w:rtl/>
        </w:rPr>
        <w:lastRenderedPageBreak/>
        <w:t xml:space="preserve">الاقتطاع من الضمان </w:t>
      </w:r>
      <w:r w:rsidRPr="006C02AC">
        <w:rPr>
          <w:rFonts w:asciiTheme="majorBidi" w:hAnsiTheme="majorBidi" w:cstheme="majorBidi" w:hint="cs"/>
          <w:b/>
          <w:bCs/>
          <w:sz w:val="32"/>
          <w:szCs w:val="32"/>
          <w:u w:val="single"/>
          <w:rtl/>
        </w:rPr>
        <w:t>(المادة 39 من قانون الشراء العام)</w:t>
      </w:r>
    </w:p>
    <w:p w:rsidR="00833FA3" w:rsidRPr="006C02AC" w:rsidRDefault="00833FA3" w:rsidP="00D82DBD">
      <w:pPr>
        <w:bidi/>
        <w:spacing w:after="0" w:line="360" w:lineRule="auto"/>
        <w:ind w:left="-6"/>
        <w:jc w:val="both"/>
        <w:rPr>
          <w:rFonts w:ascii="Times New Roman" w:eastAsia="Simplified Arabic" w:hAnsi="Times New Roman" w:cs="Times New Roman"/>
          <w:sz w:val="28"/>
          <w:szCs w:val="28"/>
        </w:rPr>
      </w:pPr>
      <w:r w:rsidRPr="006C02AC">
        <w:rPr>
          <w:rFonts w:ascii="Times New Roman" w:eastAsia="Simplified Arabic" w:hAnsi="Times New Roman" w:cs="Times New Roman"/>
          <w:sz w:val="28"/>
          <w:szCs w:val="28"/>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w:t>
      </w:r>
      <w:r w:rsidR="00D82DBD">
        <w:rPr>
          <w:rFonts w:ascii="Times New Roman" w:eastAsia="Simplified Arabic" w:hAnsi="Times New Roman" w:cs="Times New Roman"/>
          <w:sz w:val="28"/>
          <w:szCs w:val="28"/>
          <w:rtl/>
        </w:rPr>
        <w:t>لمادة 33 من قانون الشراء العام.</w:t>
      </w:r>
    </w:p>
    <w:p w:rsidR="00B67A85" w:rsidRPr="00C71DCE" w:rsidRDefault="00833FA3" w:rsidP="00C71DCE">
      <w:pPr>
        <w:numPr>
          <w:ilvl w:val="0"/>
          <w:numId w:val="1"/>
        </w:numPr>
        <w:bidi/>
        <w:rPr>
          <w:rFonts w:asciiTheme="majorBidi" w:hAnsiTheme="majorBidi" w:cstheme="majorBidi"/>
          <w:b/>
          <w:bCs/>
          <w:sz w:val="32"/>
          <w:szCs w:val="32"/>
          <w:u w:val="single"/>
          <w:rtl/>
        </w:rPr>
      </w:pPr>
      <w:bookmarkStart w:id="17" w:name="_heading=h.1pxezwc" w:colFirst="0" w:colLast="0"/>
      <w:bookmarkEnd w:id="17"/>
      <w:r w:rsidRPr="006C02AC">
        <w:rPr>
          <w:rFonts w:asciiTheme="majorBidi" w:hAnsiTheme="majorBidi" w:cstheme="majorBidi"/>
          <w:b/>
          <w:bCs/>
          <w:sz w:val="32"/>
          <w:szCs w:val="32"/>
          <w:u w:val="single"/>
          <w:rtl/>
        </w:rPr>
        <w:t>الإقصـاء</w:t>
      </w:r>
      <w:r w:rsidRPr="006C02AC">
        <w:rPr>
          <w:rFonts w:asciiTheme="majorBidi" w:hAnsiTheme="majorBidi" w:cstheme="majorBidi" w:hint="cs"/>
          <w:b/>
          <w:bCs/>
          <w:sz w:val="32"/>
          <w:szCs w:val="32"/>
          <w:u w:val="single"/>
          <w:rtl/>
        </w:rPr>
        <w:t xml:space="preserve"> (المادة 40 من قانون الشراء العام)</w:t>
      </w:r>
    </w:p>
    <w:p w:rsidR="00833FA3" w:rsidRPr="006C02AC" w:rsidRDefault="00833FA3" w:rsidP="00C71DCE">
      <w:pPr>
        <w:bidi/>
        <w:spacing w:after="0" w:line="360" w:lineRule="auto"/>
        <w:ind w:left="-6"/>
        <w:jc w:val="both"/>
        <w:rPr>
          <w:rFonts w:ascii="Times New Roman" w:eastAsia="Simplified Arabic" w:hAnsi="Times New Roman" w:cs="Times New Roman"/>
          <w:sz w:val="28"/>
          <w:szCs w:val="28"/>
          <w:rtl/>
        </w:rPr>
      </w:pPr>
      <w:r w:rsidRPr="006C02AC">
        <w:rPr>
          <w:rFonts w:ascii="Times New Roman" w:eastAsia="Simplified Arabic" w:hAnsi="Times New Roman" w:cs="Times New Roman"/>
          <w:sz w:val="28"/>
          <w:szCs w:val="28"/>
          <w:rtl/>
        </w:rPr>
        <w:t>تطبق أحكام الإقصاء على الملتزم الذي يعتبر ناكلًا أو الذي يصدر بحقه حكم قضائي وفقًا لما نصت عليه المادة 40 من قانون الشراء العام.</w:t>
      </w:r>
      <w:bookmarkStart w:id="18" w:name="_heading=h.49x2ik5" w:colFirst="0" w:colLast="0"/>
      <w:bookmarkStart w:id="19" w:name="_heading=h.2p2csry" w:colFirst="0" w:colLast="0"/>
      <w:bookmarkStart w:id="20" w:name="_heading=h.23ckvvd" w:colFirst="0" w:colLast="0"/>
      <w:bookmarkStart w:id="21" w:name="_heading=h.ihv636" w:colFirst="0" w:colLast="0"/>
      <w:bookmarkStart w:id="22" w:name="_heading=h.32hioqz" w:colFirst="0" w:colLast="0"/>
      <w:bookmarkStart w:id="23" w:name="_heading=h.1hmsyys" w:colFirst="0" w:colLast="0"/>
      <w:bookmarkStart w:id="24" w:name="_heading=h.41mghml" w:colFirst="0" w:colLast="0"/>
      <w:bookmarkStart w:id="25" w:name="_heading=h.vx1227" w:colFirst="0" w:colLast="0"/>
      <w:bookmarkStart w:id="26" w:name="_heading=h.3fwokq0" w:colFirst="0" w:colLast="0"/>
      <w:bookmarkStart w:id="27" w:name="_heading=h.nmf14n" w:colFirst="0" w:colLast="0"/>
      <w:bookmarkEnd w:id="18"/>
      <w:bookmarkEnd w:id="19"/>
      <w:bookmarkEnd w:id="20"/>
      <w:bookmarkEnd w:id="21"/>
      <w:bookmarkEnd w:id="22"/>
      <w:bookmarkEnd w:id="23"/>
      <w:bookmarkEnd w:id="24"/>
      <w:bookmarkEnd w:id="25"/>
      <w:bookmarkEnd w:id="26"/>
      <w:bookmarkEnd w:id="27"/>
    </w:p>
    <w:p w:rsidR="00B67A85" w:rsidRPr="00C71DCE" w:rsidRDefault="00833FA3" w:rsidP="00C71DCE">
      <w:pPr>
        <w:numPr>
          <w:ilvl w:val="0"/>
          <w:numId w:val="1"/>
        </w:numPr>
        <w:bidi/>
        <w:rPr>
          <w:rFonts w:asciiTheme="majorBidi" w:hAnsiTheme="majorBidi" w:cstheme="majorBidi"/>
          <w:b/>
          <w:bCs/>
          <w:sz w:val="32"/>
          <w:szCs w:val="32"/>
          <w:u w:val="single"/>
        </w:rPr>
      </w:pPr>
      <w:r w:rsidRPr="006C02AC">
        <w:rPr>
          <w:rFonts w:asciiTheme="majorBidi" w:hAnsiTheme="majorBidi" w:cstheme="majorBidi"/>
          <w:b/>
          <w:bCs/>
          <w:sz w:val="32"/>
          <w:szCs w:val="32"/>
          <w:u w:val="single"/>
          <w:rtl/>
        </w:rPr>
        <w:t xml:space="preserve">القوّة القاهرة </w:t>
      </w:r>
    </w:p>
    <w:p w:rsidR="00833FA3" w:rsidRPr="00C71DCE" w:rsidRDefault="00833FA3" w:rsidP="00C71DCE">
      <w:pPr>
        <w:bidi/>
        <w:spacing w:after="0" w:line="360" w:lineRule="auto"/>
        <w:ind w:left="-6"/>
        <w:jc w:val="both"/>
        <w:rPr>
          <w:rFonts w:ascii="Times New Roman" w:eastAsia="Simplified Arabic" w:hAnsi="Times New Roman" w:cs="Times New Roman"/>
          <w:sz w:val="28"/>
          <w:szCs w:val="28"/>
        </w:rPr>
      </w:pPr>
      <w:r w:rsidRPr="006C02AC">
        <w:rPr>
          <w:rFonts w:ascii="Times New Roman" w:eastAsia="Simplified Arabic" w:hAnsi="Times New Roman" w:cs="Times New Roman"/>
          <w:sz w:val="28"/>
          <w:szCs w:val="28"/>
          <w:rtl/>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833FA3" w:rsidRPr="006C02AC" w:rsidRDefault="00833FA3" w:rsidP="0076702F">
      <w:pPr>
        <w:numPr>
          <w:ilvl w:val="0"/>
          <w:numId w:val="1"/>
        </w:numPr>
        <w:bidi/>
        <w:rPr>
          <w:rFonts w:asciiTheme="majorBidi" w:hAnsiTheme="majorBidi" w:cstheme="majorBidi"/>
          <w:b/>
          <w:bCs/>
          <w:sz w:val="32"/>
          <w:szCs w:val="32"/>
          <w:u w:val="single"/>
        </w:rPr>
      </w:pPr>
      <w:r w:rsidRPr="006C02AC">
        <w:rPr>
          <w:rFonts w:asciiTheme="majorBidi" w:hAnsiTheme="majorBidi" w:cstheme="majorBidi"/>
          <w:b/>
          <w:bCs/>
          <w:sz w:val="32"/>
          <w:szCs w:val="32"/>
          <w:u w:val="single"/>
          <w:rtl/>
        </w:rPr>
        <w:t>النزاهة</w:t>
      </w:r>
    </w:p>
    <w:p w:rsidR="00833FA3" w:rsidRPr="006C02AC" w:rsidRDefault="00833FA3" w:rsidP="00C71DCE">
      <w:pPr>
        <w:bidi/>
        <w:spacing w:after="0" w:line="276" w:lineRule="auto"/>
        <w:ind w:left="-6"/>
        <w:jc w:val="both"/>
        <w:rPr>
          <w:rFonts w:ascii="Times New Roman" w:eastAsia="Simplified Arabic" w:hAnsi="Times New Roman" w:cs="Times New Roman"/>
          <w:sz w:val="28"/>
          <w:szCs w:val="28"/>
          <w:rtl/>
        </w:rPr>
      </w:pPr>
      <w:bookmarkStart w:id="28" w:name="_heading=h.37m2jsg" w:colFirst="0" w:colLast="0"/>
      <w:bookmarkEnd w:id="28"/>
      <w:r w:rsidRPr="006C02AC">
        <w:rPr>
          <w:rFonts w:ascii="Times New Roman" w:eastAsia="Simplified Arabic" w:hAnsi="Times New Roman" w:cs="Times New Roman"/>
          <w:sz w:val="28"/>
          <w:szCs w:val="28"/>
          <w:rtl/>
        </w:rPr>
        <w:t>تُطبّق أحكام المادة 110 من قانون الشراء العام.</w:t>
      </w:r>
    </w:p>
    <w:p w:rsidR="00833FA3" w:rsidRPr="006C02AC" w:rsidRDefault="00833FA3" w:rsidP="0076702F">
      <w:pPr>
        <w:numPr>
          <w:ilvl w:val="0"/>
          <w:numId w:val="1"/>
        </w:numPr>
        <w:bidi/>
        <w:rPr>
          <w:rFonts w:asciiTheme="majorBidi" w:hAnsiTheme="majorBidi" w:cstheme="majorBidi"/>
          <w:b/>
          <w:bCs/>
          <w:sz w:val="32"/>
          <w:szCs w:val="32"/>
          <w:u w:val="single"/>
          <w:rtl/>
        </w:rPr>
      </w:pPr>
      <w:bookmarkStart w:id="29" w:name="_Hlk119570163"/>
      <w:r w:rsidRPr="006C02AC">
        <w:rPr>
          <w:rFonts w:asciiTheme="majorBidi" w:hAnsiTheme="majorBidi" w:cstheme="majorBidi"/>
          <w:b/>
          <w:bCs/>
          <w:sz w:val="32"/>
          <w:szCs w:val="32"/>
          <w:u w:val="single"/>
          <w:rtl/>
        </w:rPr>
        <w:t>الشكوى والإعتراض</w:t>
      </w:r>
    </w:p>
    <w:p w:rsidR="00833FA3" w:rsidRPr="006C02AC" w:rsidRDefault="00833FA3" w:rsidP="00C71DCE">
      <w:pPr>
        <w:bidi/>
        <w:spacing w:after="0" w:line="360" w:lineRule="auto"/>
        <w:ind w:left="-6"/>
        <w:jc w:val="both"/>
        <w:rPr>
          <w:rFonts w:ascii="Times New Roman" w:eastAsia="Simplified Arabic" w:hAnsi="Times New Roman" w:cs="Times New Roman"/>
          <w:sz w:val="28"/>
          <w:szCs w:val="28"/>
          <w:rtl/>
        </w:rPr>
      </w:pPr>
      <w:r w:rsidRPr="006C02AC">
        <w:rPr>
          <w:rFonts w:ascii="Times New Roman" w:eastAsia="Simplified Arabic" w:hAnsi="Times New Roman" w:cs="Times New Roman"/>
          <w:sz w:val="28"/>
          <w:szCs w:val="28"/>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bookmarkEnd w:id="29"/>
    </w:p>
    <w:p w:rsidR="00833FA3" w:rsidRPr="006C02AC" w:rsidRDefault="00833FA3" w:rsidP="0076702F">
      <w:pPr>
        <w:numPr>
          <w:ilvl w:val="0"/>
          <w:numId w:val="1"/>
        </w:numPr>
        <w:bidi/>
        <w:rPr>
          <w:rFonts w:asciiTheme="majorBidi" w:hAnsiTheme="majorBidi" w:cstheme="majorBidi"/>
          <w:b/>
          <w:bCs/>
          <w:sz w:val="32"/>
          <w:szCs w:val="32"/>
          <w:u w:val="single"/>
          <w:rtl/>
        </w:rPr>
      </w:pPr>
      <w:r w:rsidRPr="006C02AC">
        <w:rPr>
          <w:rFonts w:asciiTheme="majorBidi" w:hAnsiTheme="majorBidi" w:cstheme="majorBidi"/>
          <w:b/>
          <w:bCs/>
          <w:sz w:val="32"/>
          <w:szCs w:val="32"/>
          <w:u w:val="single"/>
          <w:rtl/>
        </w:rPr>
        <w:t>القضاء الصالح:</w:t>
      </w:r>
    </w:p>
    <w:p w:rsidR="004A178E" w:rsidRPr="00B85A5D" w:rsidRDefault="00833FA3" w:rsidP="00B85A5D">
      <w:pPr>
        <w:bidi/>
        <w:spacing w:after="0" w:line="360" w:lineRule="auto"/>
        <w:ind w:left="-6"/>
        <w:jc w:val="both"/>
        <w:rPr>
          <w:rFonts w:ascii="Times New Roman" w:eastAsia="Simplified Arabic" w:hAnsi="Times New Roman" w:cs="Times New Roman"/>
          <w:sz w:val="28"/>
          <w:szCs w:val="28"/>
          <w:rtl/>
        </w:rPr>
      </w:pPr>
      <w:r w:rsidRPr="006C02AC">
        <w:rPr>
          <w:rFonts w:ascii="Times New Roman" w:eastAsia="Simplified Arabic" w:hAnsi="Times New Roman" w:cs="Times New Roman"/>
          <w:sz w:val="28"/>
          <w:szCs w:val="28"/>
          <w:rtl/>
        </w:rPr>
        <w:t>إن القضاء اللبناني وحده هو المرجع الصالح للنظر في كل خلاف يمكن أن يحصل بين الإدارة والم</w:t>
      </w:r>
      <w:r w:rsidR="00D82DBD">
        <w:rPr>
          <w:rFonts w:ascii="Times New Roman" w:eastAsia="Simplified Arabic" w:hAnsi="Times New Roman" w:cs="Times New Roman"/>
          <w:sz w:val="28"/>
          <w:szCs w:val="28"/>
          <w:rtl/>
        </w:rPr>
        <w:t>لتزم من جراء تنفيذ هذا الإلتزام</w:t>
      </w:r>
    </w:p>
    <w:p w:rsidR="00857AF1" w:rsidRDefault="00857AF1" w:rsidP="00B85A5D">
      <w:pPr>
        <w:bidi/>
        <w:ind w:left="1080"/>
        <w:jc w:val="right"/>
        <w:rPr>
          <w:rFonts w:asciiTheme="majorBidi" w:hAnsiTheme="majorBidi" w:cstheme="majorBidi"/>
          <w:b/>
          <w:bCs/>
          <w:sz w:val="28"/>
          <w:szCs w:val="28"/>
          <w:rtl/>
        </w:rPr>
      </w:pPr>
    </w:p>
    <w:p w:rsidR="00AC615D" w:rsidRPr="00AC615D" w:rsidRDefault="00AC615D" w:rsidP="00857AF1">
      <w:pPr>
        <w:bidi/>
        <w:ind w:left="1080"/>
        <w:jc w:val="right"/>
        <w:rPr>
          <w:rFonts w:asciiTheme="majorBidi" w:hAnsiTheme="majorBidi" w:cstheme="majorBidi"/>
          <w:b/>
          <w:bCs/>
          <w:sz w:val="28"/>
          <w:szCs w:val="28"/>
          <w:rtl/>
        </w:rPr>
      </w:pPr>
      <w:r w:rsidRPr="00AC615D">
        <w:rPr>
          <w:rFonts w:asciiTheme="majorBidi" w:hAnsiTheme="majorBidi" w:cstheme="majorBidi"/>
          <w:b/>
          <w:bCs/>
          <w:sz w:val="28"/>
          <w:szCs w:val="28"/>
          <w:rtl/>
        </w:rPr>
        <w:t>إدارة واستثمار مرفأ بيروت</w:t>
      </w:r>
    </w:p>
    <w:p w:rsidR="00AC615D" w:rsidRPr="00AC615D" w:rsidRDefault="00AC615D" w:rsidP="00B85A5D">
      <w:pPr>
        <w:bidi/>
        <w:ind w:left="1080"/>
        <w:jc w:val="right"/>
        <w:rPr>
          <w:rFonts w:asciiTheme="majorBidi" w:hAnsiTheme="majorBidi" w:cstheme="majorBidi"/>
          <w:b/>
          <w:bCs/>
          <w:sz w:val="28"/>
          <w:szCs w:val="28"/>
          <w:rtl/>
        </w:rPr>
      </w:pPr>
      <w:r w:rsidRPr="00AC615D">
        <w:rPr>
          <w:rFonts w:asciiTheme="majorBidi" w:hAnsiTheme="majorBidi" w:cstheme="majorBidi"/>
          <w:b/>
          <w:bCs/>
          <w:sz w:val="28"/>
          <w:szCs w:val="28"/>
          <w:rtl/>
        </w:rPr>
        <w:t>الرئيس المدير العام بالتكليف</w:t>
      </w:r>
    </w:p>
    <w:p w:rsidR="00833FA3" w:rsidRDefault="00AC615D" w:rsidP="00B85A5D">
      <w:pPr>
        <w:bidi/>
        <w:ind w:left="1080"/>
        <w:jc w:val="right"/>
        <w:rPr>
          <w:rFonts w:asciiTheme="majorBidi" w:hAnsiTheme="majorBidi" w:cstheme="majorBidi"/>
          <w:b/>
          <w:bCs/>
          <w:sz w:val="28"/>
          <w:szCs w:val="28"/>
          <w:rtl/>
        </w:rPr>
      </w:pPr>
      <w:r w:rsidRPr="00AC615D">
        <w:rPr>
          <w:rFonts w:asciiTheme="majorBidi" w:hAnsiTheme="majorBidi" w:cstheme="majorBidi"/>
          <w:b/>
          <w:bCs/>
          <w:sz w:val="28"/>
          <w:szCs w:val="28"/>
          <w:rtl/>
        </w:rPr>
        <w:t>عمر عبد الكريم عيتاني</w:t>
      </w:r>
    </w:p>
    <w:p w:rsidR="004211C6" w:rsidRDefault="004211C6" w:rsidP="004211C6">
      <w:pPr>
        <w:bidi/>
        <w:ind w:left="1080"/>
        <w:jc w:val="center"/>
        <w:rPr>
          <w:rFonts w:asciiTheme="majorBidi" w:hAnsiTheme="majorBidi" w:cstheme="majorBidi"/>
          <w:b/>
          <w:bCs/>
          <w:sz w:val="28"/>
          <w:szCs w:val="28"/>
          <w:rtl/>
        </w:rPr>
      </w:pPr>
    </w:p>
    <w:p w:rsidR="004211C6" w:rsidRDefault="004211C6" w:rsidP="004211C6">
      <w:pPr>
        <w:bidi/>
        <w:ind w:left="1080"/>
        <w:jc w:val="center"/>
        <w:rPr>
          <w:rFonts w:asciiTheme="majorBidi" w:hAnsiTheme="majorBidi" w:cstheme="majorBidi"/>
          <w:b/>
          <w:bCs/>
          <w:sz w:val="28"/>
          <w:szCs w:val="28"/>
        </w:rPr>
      </w:pPr>
    </w:p>
    <w:p w:rsidR="002537C3" w:rsidRPr="002537C3" w:rsidRDefault="00AC615D" w:rsidP="00C71DCE">
      <w:pPr>
        <w:bidi/>
        <w:spacing w:after="0" w:line="276" w:lineRule="auto"/>
        <w:rPr>
          <w:rFonts w:ascii="Times New Roman" w:eastAsia="Simplified Arabic" w:hAnsi="Times New Roman" w:cs="Times New Roman"/>
          <w:b/>
          <w:bCs/>
          <w:sz w:val="32"/>
          <w:szCs w:val="32"/>
          <w:u w:val="single"/>
        </w:rPr>
      </w:pPr>
      <w:r w:rsidRPr="002537C3">
        <w:rPr>
          <w:rFonts w:ascii="Times New Roman" w:eastAsia="Simplified Arabic" w:hAnsi="Times New Roman" w:cs="Times New Roman" w:hint="cs"/>
          <w:b/>
          <w:bCs/>
          <w:sz w:val="32"/>
          <w:szCs w:val="32"/>
          <w:u w:val="single"/>
          <w:rtl/>
        </w:rPr>
        <w:t xml:space="preserve">الملحق رقم -1 </w:t>
      </w:r>
    </w:p>
    <w:p w:rsidR="000A3188" w:rsidRDefault="00ED0B13" w:rsidP="00EC28D2">
      <w:pPr>
        <w:bidi/>
        <w:ind w:left="540" w:right="-360" w:hanging="360"/>
        <w:jc w:val="center"/>
        <w:rPr>
          <w:rFonts w:asciiTheme="majorBidi" w:hAnsiTheme="majorBidi" w:cstheme="majorBidi"/>
          <w:b/>
          <w:bCs/>
          <w:sz w:val="32"/>
          <w:szCs w:val="32"/>
          <w:u w:val="single"/>
        </w:rPr>
      </w:pPr>
      <w:r>
        <w:rPr>
          <w:rFonts w:asciiTheme="majorBidi" w:hAnsiTheme="majorBidi" w:cstheme="majorBidi"/>
          <w:b/>
          <w:bCs/>
          <w:sz w:val="32"/>
          <w:szCs w:val="32"/>
          <w:u w:val="single"/>
        </w:rPr>
        <w:t>T</w:t>
      </w:r>
      <w:r w:rsidR="000A3188" w:rsidRPr="000A3188">
        <w:rPr>
          <w:rFonts w:asciiTheme="majorBidi" w:hAnsiTheme="majorBidi" w:cstheme="majorBidi"/>
          <w:b/>
          <w:bCs/>
          <w:sz w:val="32"/>
          <w:szCs w:val="32"/>
          <w:u w:val="single"/>
        </w:rPr>
        <w:t xml:space="preserve">echnical </w:t>
      </w:r>
      <w:r>
        <w:rPr>
          <w:rFonts w:asciiTheme="majorBidi" w:hAnsiTheme="majorBidi" w:cstheme="majorBidi"/>
          <w:b/>
          <w:bCs/>
          <w:sz w:val="32"/>
          <w:szCs w:val="32"/>
          <w:u w:val="single"/>
        </w:rPr>
        <w:t>S</w:t>
      </w:r>
      <w:r w:rsidR="000A3188" w:rsidRPr="000A3188">
        <w:rPr>
          <w:rFonts w:asciiTheme="majorBidi" w:hAnsiTheme="majorBidi" w:cstheme="majorBidi"/>
          <w:b/>
          <w:bCs/>
          <w:sz w:val="32"/>
          <w:szCs w:val="32"/>
          <w:u w:val="single"/>
        </w:rPr>
        <w:t>pecifications</w:t>
      </w:r>
      <w:r w:rsidR="00EC28D2" w:rsidRPr="00EC28D2">
        <w:rPr>
          <w:rFonts w:asciiTheme="majorBidi" w:hAnsiTheme="majorBidi" w:cstheme="majorBidi"/>
          <w:b/>
          <w:bCs/>
          <w:sz w:val="32"/>
          <w:szCs w:val="32"/>
          <w:u w:val="single"/>
        </w:rPr>
        <w:t xml:space="preserve"> </w:t>
      </w:r>
      <w:r w:rsidR="00EC28D2" w:rsidRPr="000A3188">
        <w:rPr>
          <w:rFonts w:asciiTheme="majorBidi" w:hAnsiTheme="majorBidi" w:cstheme="majorBidi"/>
          <w:b/>
          <w:bCs/>
          <w:sz w:val="32"/>
          <w:szCs w:val="32"/>
          <w:u w:val="single"/>
        </w:rPr>
        <w:t>Binding</w:t>
      </w:r>
      <w:r w:rsidR="00EC28D2">
        <w:rPr>
          <w:rFonts w:asciiTheme="majorBidi" w:hAnsiTheme="majorBidi" w:cstheme="majorBidi"/>
          <w:b/>
          <w:bCs/>
          <w:sz w:val="32"/>
          <w:szCs w:val="32"/>
          <w:u w:val="single"/>
        </w:rPr>
        <w:t xml:space="preserve"> </w:t>
      </w:r>
      <w:r w:rsidR="00EC28D2" w:rsidRPr="000A3188">
        <w:rPr>
          <w:rFonts w:asciiTheme="majorBidi" w:hAnsiTheme="majorBidi" w:cstheme="majorBidi"/>
          <w:b/>
          <w:bCs/>
          <w:sz w:val="32"/>
          <w:szCs w:val="32"/>
          <w:u w:val="single"/>
        </w:rPr>
        <w:t>for</w:t>
      </w:r>
    </w:p>
    <w:p w:rsidR="00EC28D2" w:rsidRPr="00577577" w:rsidRDefault="00CD102F" w:rsidP="00577577">
      <w:pPr>
        <w:bidi/>
        <w:ind w:left="540" w:right="-360" w:hanging="360"/>
        <w:jc w:val="center"/>
        <w:rPr>
          <w:rFonts w:asciiTheme="majorBidi" w:hAnsiTheme="majorBidi" w:cstheme="majorBidi"/>
          <w:bCs/>
          <w:sz w:val="32"/>
          <w:szCs w:val="32"/>
          <w:u w:val="single"/>
          <w:lang w:bidi="ar-LB"/>
        </w:rPr>
      </w:pPr>
      <w:r>
        <w:rPr>
          <w:rFonts w:asciiTheme="majorBidi" w:hAnsiTheme="majorBidi" w:cstheme="majorBidi"/>
          <w:bCs/>
          <w:sz w:val="32"/>
          <w:szCs w:val="32"/>
          <w:u w:val="single"/>
          <w:lang w:bidi="ar-LB"/>
        </w:rPr>
        <w:t xml:space="preserve">Topographic Survey </w:t>
      </w:r>
      <w:r w:rsidR="00C71DCE">
        <w:rPr>
          <w:rFonts w:asciiTheme="majorBidi" w:hAnsiTheme="majorBidi" w:cstheme="majorBidi"/>
          <w:bCs/>
          <w:sz w:val="32"/>
          <w:szCs w:val="32"/>
          <w:u w:val="single"/>
          <w:lang w:bidi="ar-LB"/>
        </w:rPr>
        <w:t>of Quay</w:t>
      </w:r>
      <w:r>
        <w:rPr>
          <w:rFonts w:asciiTheme="majorBidi" w:hAnsiTheme="majorBidi" w:cstheme="majorBidi"/>
          <w:bCs/>
          <w:sz w:val="32"/>
          <w:szCs w:val="32"/>
          <w:u w:val="single"/>
          <w:lang w:bidi="ar-LB"/>
        </w:rPr>
        <w:t xml:space="preserve"> 16</w:t>
      </w:r>
    </w:p>
    <w:p w:rsidR="000A3188" w:rsidRPr="00EC28D2" w:rsidRDefault="000A3188" w:rsidP="00EC28D2">
      <w:pPr>
        <w:autoSpaceDE w:val="0"/>
        <w:autoSpaceDN w:val="0"/>
        <w:bidi/>
        <w:adjustRightInd w:val="0"/>
        <w:ind w:right="-360"/>
        <w:jc w:val="right"/>
        <w:rPr>
          <w:rFonts w:ascii="Times New Roman" w:eastAsia="Times New Roman" w:hAnsi="Times New Roman" w:cs="Times New Roman"/>
          <w:b/>
          <w:bCs/>
          <w:sz w:val="32"/>
          <w:szCs w:val="32"/>
          <w:u w:val="single"/>
          <w:rtl/>
          <w:lang w:bidi="ar-LB"/>
        </w:rPr>
      </w:pPr>
      <w:r w:rsidRPr="00EC28D2">
        <w:rPr>
          <w:rFonts w:ascii="Times New Roman" w:eastAsia="Times New Roman" w:hAnsi="Times New Roman" w:cs="Times New Roman"/>
          <w:b/>
          <w:bCs/>
          <w:sz w:val="32"/>
          <w:szCs w:val="32"/>
          <w:u w:val="single"/>
          <w:lang w:bidi="ar-LB"/>
        </w:rPr>
        <w:t>General conditions and requirements</w:t>
      </w:r>
    </w:p>
    <w:p w:rsidR="00312025" w:rsidRPr="0066360C" w:rsidRDefault="00312025" w:rsidP="00A8377F">
      <w:pPr>
        <w:pStyle w:val="ListParagraph"/>
        <w:numPr>
          <w:ilvl w:val="0"/>
          <w:numId w:val="36"/>
        </w:numPr>
        <w:spacing w:line="360" w:lineRule="auto"/>
        <w:rPr>
          <w:rFonts w:asciiTheme="majorBidi" w:hAnsiTheme="majorBidi" w:cs="Times New Roman"/>
          <w:b/>
          <w:bCs/>
          <w:sz w:val="28"/>
          <w:szCs w:val="28"/>
          <w:u w:val="single"/>
          <w:rtl/>
          <w:lang w:bidi="ar-LB"/>
        </w:rPr>
      </w:pPr>
      <w:r w:rsidRPr="0066360C">
        <w:rPr>
          <w:rFonts w:asciiTheme="majorBidi" w:hAnsiTheme="majorBidi" w:cs="Times New Roman"/>
          <w:b/>
          <w:bCs/>
          <w:sz w:val="28"/>
          <w:szCs w:val="28"/>
          <w:u w:val="single"/>
          <w:lang w:bidi="ar-LB"/>
        </w:rPr>
        <w:t>Specifications required</w:t>
      </w:r>
    </w:p>
    <w:p w:rsidR="000A3188" w:rsidRPr="0066360C" w:rsidRDefault="000A3188" w:rsidP="00336BA5">
      <w:pPr>
        <w:bidi/>
        <w:spacing w:line="360" w:lineRule="auto"/>
        <w:ind w:left="180"/>
        <w:jc w:val="right"/>
        <w:rPr>
          <w:rFonts w:asciiTheme="majorBidi" w:hAnsiTheme="majorBidi" w:cs="Times New Roman"/>
          <w:b/>
          <w:bCs/>
          <w:sz w:val="28"/>
          <w:szCs w:val="28"/>
          <w:u w:val="single"/>
          <w:rtl/>
          <w:lang w:bidi="ar-LB"/>
        </w:rPr>
      </w:pPr>
      <w:r w:rsidRPr="0066360C">
        <w:rPr>
          <w:rFonts w:ascii="Arial" w:eastAsia="Times New Roman" w:hAnsi="Arial" w:cs="Arial"/>
          <w:sz w:val="24"/>
          <w:szCs w:val="24"/>
        </w:rPr>
        <w:t>The terms of the specifications shall be considered topographical survey works on Quay 16, which shall be read and interpreted as an integral part of the agreement in which the successful bidder referred to hereinafter as the “obligor” shall be required to enter into the transaction and carry out the stipulated works</w:t>
      </w:r>
    </w:p>
    <w:p w:rsidR="000A3188" w:rsidRPr="0066360C" w:rsidRDefault="00080688" w:rsidP="006E274B">
      <w:pPr>
        <w:pStyle w:val="ListParagraph"/>
        <w:numPr>
          <w:ilvl w:val="0"/>
          <w:numId w:val="36"/>
        </w:numPr>
        <w:spacing w:line="360" w:lineRule="auto"/>
        <w:rPr>
          <w:rFonts w:asciiTheme="majorBidi" w:hAnsiTheme="majorBidi" w:cs="Times New Roman"/>
          <w:b/>
          <w:bCs/>
          <w:sz w:val="28"/>
          <w:szCs w:val="28"/>
          <w:u w:val="single"/>
          <w:rtl/>
          <w:lang w:bidi="ar-LB"/>
        </w:rPr>
      </w:pPr>
      <w:r w:rsidRPr="0066360C">
        <w:rPr>
          <w:rFonts w:asciiTheme="majorBidi" w:hAnsiTheme="majorBidi" w:cs="Times New Roman"/>
          <w:b/>
          <w:bCs/>
          <w:sz w:val="28"/>
          <w:szCs w:val="28"/>
          <w:u w:val="single"/>
          <w:lang w:bidi="ar-LB"/>
        </w:rPr>
        <w:t xml:space="preserve">Description </w:t>
      </w:r>
      <w:r w:rsidR="00936CEB" w:rsidRPr="0066360C">
        <w:rPr>
          <w:rFonts w:asciiTheme="majorBidi" w:hAnsiTheme="majorBidi" w:cs="Times New Roman"/>
          <w:b/>
          <w:bCs/>
          <w:sz w:val="28"/>
          <w:szCs w:val="28"/>
          <w:u w:val="single"/>
          <w:lang w:bidi="ar-LB"/>
        </w:rPr>
        <w:t>R</w:t>
      </w:r>
      <w:r w:rsidRPr="0066360C">
        <w:rPr>
          <w:rFonts w:asciiTheme="majorBidi" w:hAnsiTheme="majorBidi" w:cs="Times New Roman"/>
          <w:b/>
          <w:bCs/>
          <w:sz w:val="28"/>
          <w:szCs w:val="28"/>
          <w:u w:val="single"/>
          <w:lang w:bidi="ar-LB"/>
        </w:rPr>
        <w:t xml:space="preserve">equired </w:t>
      </w:r>
      <w:r w:rsidR="006E274B" w:rsidRPr="0066360C">
        <w:rPr>
          <w:rFonts w:asciiTheme="majorBidi" w:hAnsiTheme="majorBidi" w:cs="Times New Roman"/>
          <w:b/>
          <w:bCs/>
          <w:sz w:val="28"/>
          <w:szCs w:val="28"/>
          <w:u w:val="single"/>
          <w:lang w:bidi="ar-LB"/>
        </w:rPr>
        <w:t xml:space="preserve">Missions </w:t>
      </w:r>
    </w:p>
    <w:p w:rsidR="00080688" w:rsidRPr="0066360C" w:rsidRDefault="00080688" w:rsidP="00654197">
      <w:pPr>
        <w:numPr>
          <w:ilvl w:val="0"/>
          <w:numId w:val="34"/>
        </w:numPr>
        <w:shd w:val="clear" w:color="auto" w:fill="FFFFFF"/>
        <w:spacing w:after="0" w:line="240" w:lineRule="auto"/>
        <w:ind w:left="945" w:hanging="315"/>
        <w:rPr>
          <w:rFonts w:ascii="Arial" w:eastAsia="Times New Roman" w:hAnsi="Arial" w:cs="Arial"/>
          <w:sz w:val="24"/>
          <w:szCs w:val="24"/>
        </w:rPr>
      </w:pPr>
      <w:r w:rsidRPr="0066360C">
        <w:rPr>
          <w:rFonts w:ascii="Arial" w:eastAsia="Times New Roman" w:hAnsi="Arial" w:cs="Arial"/>
          <w:sz w:val="24"/>
          <w:szCs w:val="24"/>
        </w:rPr>
        <w:t xml:space="preserve">Topographical Survey (elevation only) – Results on AutoCAD drawing placing each type of survey on different </w:t>
      </w:r>
      <w:r w:rsidR="00654197" w:rsidRPr="0066360C">
        <w:rPr>
          <w:rFonts w:ascii="Arial" w:eastAsia="Times New Roman" w:hAnsi="Arial" w:cs="Arial"/>
          <w:sz w:val="24"/>
          <w:szCs w:val="24"/>
        </w:rPr>
        <w:t>layer</w:t>
      </w:r>
      <w:r w:rsidR="00654197" w:rsidRPr="0066360C">
        <w:rPr>
          <w:rFonts w:ascii="Arial" w:eastAsia="Times New Roman" w:hAnsi="Arial" w:cs="Arial" w:hint="cs"/>
          <w:sz w:val="24"/>
          <w:szCs w:val="24"/>
          <w:rtl/>
        </w:rPr>
        <w:t>.</w:t>
      </w:r>
    </w:p>
    <w:p w:rsidR="001562E3" w:rsidRPr="0066360C" w:rsidRDefault="001562E3" w:rsidP="001562E3">
      <w:pPr>
        <w:numPr>
          <w:ilvl w:val="0"/>
          <w:numId w:val="34"/>
        </w:numPr>
        <w:shd w:val="clear" w:color="auto" w:fill="FFFFFF"/>
        <w:spacing w:after="0" w:line="240" w:lineRule="auto"/>
        <w:rPr>
          <w:rFonts w:ascii="Arial" w:eastAsia="Times New Roman" w:hAnsi="Arial" w:cs="Arial"/>
          <w:sz w:val="24"/>
          <w:szCs w:val="24"/>
        </w:rPr>
      </w:pPr>
      <w:r w:rsidRPr="0066360C">
        <w:rPr>
          <w:rFonts w:ascii="Arial" w:eastAsia="Times New Roman" w:hAnsi="Arial" w:cs="Arial"/>
          <w:sz w:val="24"/>
          <w:szCs w:val="24"/>
        </w:rPr>
        <w:t>Shall be placed by fixed point screws clear to all topographic survey points</w:t>
      </w:r>
    </w:p>
    <w:p w:rsidR="00654197" w:rsidRPr="0066360C" w:rsidRDefault="00654197" w:rsidP="00654197">
      <w:pPr>
        <w:shd w:val="clear" w:color="auto" w:fill="FFFFFF"/>
        <w:spacing w:after="0" w:line="240" w:lineRule="auto"/>
        <w:ind w:left="945"/>
        <w:rPr>
          <w:rFonts w:ascii="Arial" w:eastAsia="Times New Roman" w:hAnsi="Arial" w:cs="Arial"/>
          <w:sz w:val="24"/>
          <w:szCs w:val="24"/>
        </w:rPr>
      </w:pPr>
    </w:p>
    <w:p w:rsidR="00654197" w:rsidRPr="0066360C" w:rsidRDefault="00654197" w:rsidP="00654197">
      <w:pPr>
        <w:shd w:val="clear" w:color="auto" w:fill="FFFFFF"/>
        <w:spacing w:after="0" w:line="240" w:lineRule="auto"/>
        <w:ind w:left="720"/>
        <w:rPr>
          <w:rFonts w:ascii="Arial" w:eastAsia="Times New Roman" w:hAnsi="Arial" w:cs="Arial"/>
          <w:sz w:val="24"/>
          <w:szCs w:val="24"/>
        </w:rPr>
      </w:pPr>
    </w:p>
    <w:p w:rsidR="00080688" w:rsidRPr="0066360C" w:rsidRDefault="00080688" w:rsidP="00F33AA2">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 xml:space="preserve">Pavement surface in an area </w:t>
      </w:r>
      <w:r w:rsidRPr="0066360C">
        <w:rPr>
          <w:rFonts w:ascii="Arial" w:eastAsia="Times New Roman" w:hAnsi="Arial" w:cs="Arial"/>
          <w:b/>
          <w:bCs/>
          <w:sz w:val="24"/>
          <w:szCs w:val="24"/>
          <w:u w:val="single"/>
        </w:rPr>
        <w:t>300 m along quay and depth 250 m</w:t>
      </w:r>
      <w:r w:rsidRPr="0066360C">
        <w:rPr>
          <w:rFonts w:ascii="Arial" w:eastAsia="Times New Roman" w:hAnsi="Arial" w:cs="Arial"/>
          <w:sz w:val="24"/>
          <w:szCs w:val="24"/>
        </w:rPr>
        <w:t xml:space="preserve"> approx. to behind Survey Point #L8.   Provide AutoCAD drawing with contour lines every 5 cm in </w:t>
      </w:r>
      <w:proofErr w:type="gramStart"/>
      <w:r w:rsidRPr="0066360C">
        <w:rPr>
          <w:rFonts w:ascii="Arial" w:eastAsia="Times New Roman" w:hAnsi="Arial" w:cs="Arial"/>
          <w:sz w:val="24"/>
          <w:szCs w:val="24"/>
        </w:rPr>
        <w:t>elevation</w:t>
      </w:r>
      <w:r w:rsidR="001562E3" w:rsidRPr="0066360C">
        <w:rPr>
          <w:rFonts w:ascii="Arial" w:eastAsia="Times New Roman" w:hAnsi="Arial" w:cs="Arial"/>
          <w:sz w:val="24"/>
          <w:szCs w:val="24"/>
        </w:rPr>
        <w:t>.</w:t>
      </w:r>
      <w:r w:rsidR="00F33AA2" w:rsidRPr="0066360C">
        <w:rPr>
          <w:rFonts w:asciiTheme="majorBidi" w:hAnsiTheme="majorBidi" w:cs="Times New Roman"/>
          <w:sz w:val="24"/>
          <w:szCs w:val="24"/>
          <w:lang w:bidi="ar-LB"/>
        </w:rPr>
        <w:t>(</w:t>
      </w:r>
      <w:proofErr w:type="gramEnd"/>
      <w:r w:rsidR="00F33AA2" w:rsidRPr="0066360C">
        <w:rPr>
          <w:rFonts w:asciiTheme="majorBidi" w:hAnsiTheme="majorBidi" w:cs="Times New Roman"/>
          <w:sz w:val="24"/>
          <w:szCs w:val="24"/>
          <w:lang w:bidi="ar-LB"/>
        </w:rPr>
        <w:t xml:space="preserve"> Showing in drawing related </w:t>
      </w:r>
      <w:r w:rsidR="00F33AA2" w:rsidRPr="0066360C">
        <w:rPr>
          <w:rFonts w:asciiTheme="majorBidi" w:hAnsiTheme="majorBidi" w:cs="Times New Roman" w:hint="cs"/>
          <w:sz w:val="24"/>
          <w:szCs w:val="24"/>
          <w:rtl/>
          <w:lang w:bidi="ar-LB"/>
        </w:rPr>
        <w:t>-</w:t>
      </w:r>
      <w:r w:rsidR="00F33AA2" w:rsidRPr="0066360C">
        <w:rPr>
          <w:rFonts w:asciiTheme="majorBidi" w:hAnsiTheme="majorBidi" w:cs="Times New Roman"/>
          <w:sz w:val="24"/>
          <w:szCs w:val="24"/>
          <w:lang w:bidi="ar-LB"/>
        </w:rPr>
        <w:t>D101)</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Each corner of the transition slab of the 30 slabs furthest east</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Quay wall just behind transition slab at each joint between transition slab (every 10 meters)</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Quay wall water side edge (10 cm from quay face) every 10 meters of the 300 meters furthest east</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Top of sheet piles, where transition slab has been demolished – each pile</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Settlement monitoring points of light poles L1 to L11.</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Top of all manholes in the 200 meters long area, and up to 50 meters landwards behind transition slab</w:t>
      </w:r>
    </w:p>
    <w:p w:rsidR="00080688" w:rsidRPr="0066360C" w:rsidRDefault="00080688" w:rsidP="00A8377F">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Any structure or permanent fixture should be shown on the drawing.</w:t>
      </w:r>
    </w:p>
    <w:p w:rsidR="00080688" w:rsidRPr="0066360C" w:rsidRDefault="00080688" w:rsidP="00080688">
      <w:pPr>
        <w:shd w:val="clear" w:color="auto" w:fill="FFFFFF"/>
        <w:spacing w:after="0" w:line="240" w:lineRule="auto"/>
        <w:ind w:left="1440"/>
        <w:rPr>
          <w:rFonts w:ascii="Calibri" w:eastAsia="Times New Roman" w:hAnsi="Calibri" w:cs="Calibri"/>
        </w:rPr>
      </w:pPr>
      <w:r w:rsidRPr="0066360C">
        <w:rPr>
          <w:rFonts w:ascii="Calibri" w:eastAsia="Times New Roman" w:hAnsi="Calibri" w:cs="Calibri"/>
        </w:rPr>
        <w:t> </w:t>
      </w:r>
    </w:p>
    <w:p w:rsidR="00080688" w:rsidRPr="0066360C" w:rsidRDefault="00080688" w:rsidP="001562E3">
      <w:pPr>
        <w:pStyle w:val="ListParagraph"/>
        <w:numPr>
          <w:ilvl w:val="0"/>
          <w:numId w:val="34"/>
        </w:numPr>
        <w:shd w:val="clear" w:color="auto" w:fill="FFFFFF"/>
        <w:spacing w:after="0" w:line="240" w:lineRule="auto"/>
        <w:rPr>
          <w:rFonts w:ascii="Arial" w:eastAsia="Times New Roman" w:hAnsi="Arial" w:cs="Arial"/>
          <w:sz w:val="24"/>
          <w:szCs w:val="24"/>
        </w:rPr>
      </w:pPr>
      <w:r w:rsidRPr="0066360C">
        <w:rPr>
          <w:rFonts w:ascii="Arial" w:eastAsia="Times New Roman" w:hAnsi="Arial" w:cs="Arial"/>
          <w:sz w:val="24"/>
          <w:szCs w:val="24"/>
        </w:rPr>
        <w:t>Diving </w:t>
      </w:r>
      <w:r w:rsidRPr="0066360C">
        <w:rPr>
          <w:rFonts w:ascii="Arial" w:eastAsia="Times New Roman" w:hAnsi="Arial" w:cs="Arial"/>
          <w:b/>
          <w:bCs/>
          <w:sz w:val="24"/>
          <w:szCs w:val="24"/>
        </w:rPr>
        <w:t>VISUAL</w:t>
      </w:r>
      <w:r w:rsidRPr="0066360C">
        <w:rPr>
          <w:rFonts w:ascii="Arial" w:eastAsia="Times New Roman" w:hAnsi="Arial" w:cs="Arial"/>
          <w:sz w:val="24"/>
          <w:szCs w:val="24"/>
        </w:rPr>
        <w:t> survey (text with accompanying pictures and videos)</w:t>
      </w:r>
    </w:p>
    <w:p w:rsidR="00080688" w:rsidRPr="0066360C" w:rsidRDefault="00080688" w:rsidP="001562E3">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Visual inspection of half pipe to determine up to which point the steel structure is in good working conditions</w:t>
      </w:r>
    </w:p>
    <w:p w:rsidR="00080688" w:rsidRPr="0066360C" w:rsidRDefault="00080688" w:rsidP="001562E3">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 xml:space="preserve">Visual inspection of spalling concrete below quay giving on </w:t>
      </w:r>
      <w:proofErr w:type="gramStart"/>
      <w:r w:rsidRPr="0066360C">
        <w:rPr>
          <w:rFonts w:ascii="Arial" w:eastAsia="Times New Roman" w:hAnsi="Arial" w:cs="Arial"/>
          <w:sz w:val="24"/>
          <w:szCs w:val="24"/>
        </w:rPr>
        <w:t>plan</w:t>
      </w:r>
      <w:proofErr w:type="gramEnd"/>
      <w:r w:rsidRPr="0066360C">
        <w:rPr>
          <w:rFonts w:ascii="Arial" w:eastAsia="Times New Roman" w:hAnsi="Arial" w:cs="Arial"/>
          <w:sz w:val="24"/>
          <w:szCs w:val="24"/>
        </w:rPr>
        <w:t xml:space="preserve"> their locations.</w:t>
      </w:r>
    </w:p>
    <w:p w:rsidR="00080688" w:rsidRPr="0066360C" w:rsidRDefault="00080688" w:rsidP="001562E3">
      <w:pPr>
        <w:numPr>
          <w:ilvl w:val="1"/>
          <w:numId w:val="34"/>
        </w:numPr>
        <w:shd w:val="clear" w:color="auto" w:fill="FFFFFF"/>
        <w:spacing w:after="0" w:line="240" w:lineRule="auto"/>
        <w:ind w:left="1890"/>
        <w:rPr>
          <w:rFonts w:ascii="Arial" w:eastAsia="Times New Roman" w:hAnsi="Arial" w:cs="Arial"/>
          <w:sz w:val="24"/>
          <w:szCs w:val="24"/>
        </w:rPr>
      </w:pPr>
      <w:r w:rsidRPr="0066360C">
        <w:rPr>
          <w:rFonts w:ascii="Arial" w:eastAsia="Times New Roman" w:hAnsi="Arial" w:cs="Arial"/>
          <w:sz w:val="24"/>
          <w:szCs w:val="24"/>
        </w:rPr>
        <w:t>Visual inspection of the connection of anchors (tie rods) where the transition slabs were demolished</w:t>
      </w:r>
    </w:p>
    <w:p w:rsidR="00080688" w:rsidRPr="0066360C" w:rsidRDefault="00080688" w:rsidP="00080688">
      <w:pPr>
        <w:shd w:val="clear" w:color="auto" w:fill="FFFFFF"/>
        <w:spacing w:after="0" w:line="240" w:lineRule="auto"/>
        <w:rPr>
          <w:rFonts w:ascii="Arial" w:eastAsia="Times New Roman" w:hAnsi="Arial" w:cs="Arial"/>
          <w:sz w:val="20"/>
          <w:szCs w:val="20"/>
          <w:lang w:val="en-GB"/>
        </w:rPr>
      </w:pPr>
      <w:r w:rsidRPr="0066360C">
        <w:rPr>
          <w:rFonts w:ascii="Arial" w:eastAsia="Times New Roman" w:hAnsi="Arial" w:cs="Arial"/>
          <w:sz w:val="20"/>
          <w:szCs w:val="20"/>
          <w:lang w:val="en-GB"/>
        </w:rPr>
        <w:t> </w:t>
      </w:r>
    </w:p>
    <w:p w:rsidR="0074068A" w:rsidRPr="0066360C" w:rsidRDefault="0074068A" w:rsidP="00080688">
      <w:pPr>
        <w:shd w:val="clear" w:color="auto" w:fill="FFFFFF"/>
        <w:spacing w:after="0" w:line="240" w:lineRule="auto"/>
        <w:rPr>
          <w:rFonts w:ascii="Arial" w:eastAsia="Times New Roman" w:hAnsi="Arial" w:cs="Arial"/>
          <w:sz w:val="20"/>
          <w:szCs w:val="20"/>
          <w:lang w:val="en-GB"/>
        </w:rPr>
      </w:pPr>
    </w:p>
    <w:p w:rsidR="0074068A" w:rsidRPr="0066360C" w:rsidRDefault="0074068A" w:rsidP="00080688">
      <w:pPr>
        <w:shd w:val="clear" w:color="auto" w:fill="FFFFFF"/>
        <w:spacing w:after="0" w:line="240" w:lineRule="auto"/>
        <w:rPr>
          <w:rFonts w:ascii="Arial" w:eastAsia="Times New Roman" w:hAnsi="Arial" w:cs="Arial"/>
          <w:sz w:val="20"/>
          <w:szCs w:val="20"/>
          <w:lang w:val="en-GB"/>
        </w:rPr>
      </w:pPr>
    </w:p>
    <w:p w:rsidR="0074068A" w:rsidRPr="0066360C" w:rsidRDefault="0074068A" w:rsidP="00080688">
      <w:pPr>
        <w:shd w:val="clear" w:color="auto" w:fill="FFFFFF"/>
        <w:spacing w:after="0" w:line="240" w:lineRule="auto"/>
        <w:rPr>
          <w:rFonts w:ascii="Arial" w:eastAsia="Times New Roman" w:hAnsi="Arial" w:cs="Arial"/>
          <w:sz w:val="20"/>
          <w:szCs w:val="20"/>
          <w:lang w:val="en-GB"/>
        </w:rPr>
      </w:pPr>
    </w:p>
    <w:p w:rsidR="0074068A" w:rsidRPr="0066360C" w:rsidRDefault="0074068A" w:rsidP="00080688">
      <w:pPr>
        <w:shd w:val="clear" w:color="auto" w:fill="FFFFFF"/>
        <w:spacing w:after="0" w:line="240" w:lineRule="auto"/>
        <w:rPr>
          <w:rFonts w:ascii="Arial" w:eastAsia="Times New Roman" w:hAnsi="Arial" w:cs="Arial"/>
          <w:sz w:val="20"/>
          <w:szCs w:val="20"/>
          <w:lang w:val="en-GB"/>
        </w:rPr>
      </w:pPr>
    </w:p>
    <w:p w:rsidR="000C6CBD" w:rsidRPr="0066360C" w:rsidRDefault="000C6CBD" w:rsidP="00EC28D2">
      <w:pPr>
        <w:pStyle w:val="ListParagraph"/>
        <w:numPr>
          <w:ilvl w:val="0"/>
          <w:numId w:val="36"/>
        </w:numPr>
        <w:spacing w:line="360" w:lineRule="auto"/>
        <w:rPr>
          <w:rFonts w:asciiTheme="majorBidi" w:hAnsiTheme="majorBidi" w:cs="Times New Roman"/>
          <w:b/>
          <w:bCs/>
          <w:sz w:val="28"/>
          <w:szCs w:val="28"/>
          <w:u w:val="single"/>
          <w:lang w:bidi="ar-LB"/>
        </w:rPr>
      </w:pPr>
      <w:r w:rsidRPr="0066360C">
        <w:rPr>
          <w:rFonts w:asciiTheme="majorBidi" w:hAnsiTheme="majorBidi" w:cs="Times New Roman"/>
          <w:b/>
          <w:bCs/>
          <w:sz w:val="28"/>
          <w:szCs w:val="28"/>
          <w:u w:val="single"/>
          <w:lang w:bidi="ar-LB"/>
        </w:rPr>
        <w:t xml:space="preserve">General Conditions to carry up the works </w:t>
      </w:r>
    </w:p>
    <w:p w:rsidR="000C6CBD" w:rsidRPr="0066360C" w:rsidRDefault="000C6CBD" w:rsidP="000C6CBD">
      <w:pPr>
        <w:shd w:val="clear" w:color="auto" w:fill="FFFFFF"/>
        <w:spacing w:after="0" w:line="240" w:lineRule="auto"/>
        <w:rPr>
          <w:rFonts w:asciiTheme="majorBidi" w:hAnsiTheme="majorBidi" w:cs="Times New Roman"/>
          <w:b/>
          <w:bCs/>
          <w:sz w:val="28"/>
          <w:szCs w:val="28"/>
          <w:u w:val="single"/>
          <w:lang w:bidi="ar-LB"/>
        </w:rPr>
      </w:pPr>
    </w:p>
    <w:p w:rsidR="000C6CBD" w:rsidRPr="00D01C0C" w:rsidRDefault="000C6CBD" w:rsidP="004A178E">
      <w:pPr>
        <w:pStyle w:val="ListParagraph"/>
        <w:numPr>
          <w:ilvl w:val="2"/>
          <w:numId w:val="1"/>
        </w:numPr>
        <w:shd w:val="clear" w:color="auto" w:fill="FFFFFF"/>
        <w:spacing w:after="0" w:line="360" w:lineRule="auto"/>
        <w:rPr>
          <w:rFonts w:asciiTheme="majorBidi" w:hAnsiTheme="majorBidi" w:cs="Times New Roman"/>
          <w:sz w:val="28"/>
          <w:szCs w:val="28"/>
          <w:lang w:bidi="ar-LB"/>
        </w:rPr>
      </w:pPr>
      <w:r w:rsidRPr="0066360C">
        <w:rPr>
          <w:rFonts w:asciiTheme="majorBidi" w:hAnsiTheme="majorBidi" w:cs="Times New Roman"/>
          <w:sz w:val="28"/>
          <w:szCs w:val="28"/>
          <w:lang w:bidi="ar-LB"/>
        </w:rPr>
        <w:t xml:space="preserve">The </w:t>
      </w:r>
      <w:r w:rsidR="004A178E" w:rsidRPr="0066360C">
        <w:rPr>
          <w:rFonts w:asciiTheme="majorBidi" w:hAnsiTheme="majorBidi" w:cs="Times New Roman"/>
          <w:sz w:val="28"/>
          <w:szCs w:val="28"/>
          <w:lang w:bidi="ar-LB"/>
        </w:rPr>
        <w:t>Contractor</w:t>
      </w:r>
      <w:r w:rsidRPr="0066360C">
        <w:rPr>
          <w:rFonts w:asciiTheme="majorBidi" w:hAnsiTheme="majorBidi" w:cs="Times New Roman"/>
          <w:sz w:val="28"/>
          <w:szCs w:val="28"/>
          <w:lang w:bidi="ar-LB"/>
        </w:rPr>
        <w:t xml:space="preserve"> must submit to the administration, within </w:t>
      </w:r>
      <w:r w:rsidRPr="00D01C0C">
        <w:rPr>
          <w:rFonts w:asciiTheme="majorBidi" w:hAnsiTheme="majorBidi" w:cs="Times New Roman"/>
          <w:sz w:val="28"/>
          <w:szCs w:val="28"/>
          <w:lang w:bidi="ar-LB"/>
        </w:rPr>
        <w:t xml:space="preserve">/ 7 / seven days from the date of receiving </w:t>
      </w:r>
      <w:r w:rsidR="001834A1" w:rsidRPr="001834A1">
        <w:rPr>
          <w:rFonts w:asciiTheme="majorBidi" w:hAnsiTheme="majorBidi" w:cs="Times New Roman"/>
          <w:sz w:val="28"/>
          <w:szCs w:val="28"/>
          <w:lang w:bidi="ar-LB"/>
        </w:rPr>
        <w:t>permission to start the work</w:t>
      </w:r>
      <w:r w:rsidRPr="00D01C0C">
        <w:rPr>
          <w:rFonts w:asciiTheme="majorBidi" w:hAnsiTheme="majorBidi" w:cs="Times New Roman"/>
          <w:sz w:val="28"/>
          <w:szCs w:val="28"/>
          <w:lang w:bidi="ar-LB"/>
        </w:rPr>
        <w:t>, a written program showing the work plan, procedures and steps that he wishes to follow in carrying out the topographic survey work for the required items. A list of the number of workers must be submitted with the names and equipment used in the survey work, as well as the diving work.</w:t>
      </w:r>
    </w:p>
    <w:p w:rsidR="000C6CBD" w:rsidRPr="00D01C0C" w:rsidRDefault="000C6CBD" w:rsidP="00D01C0C">
      <w:pPr>
        <w:shd w:val="clear" w:color="auto" w:fill="FFFFFF"/>
        <w:spacing w:after="0" w:line="360" w:lineRule="auto"/>
        <w:ind w:left="630" w:hanging="180"/>
        <w:rPr>
          <w:rFonts w:asciiTheme="majorBidi" w:hAnsiTheme="majorBidi" w:cs="Times New Roman"/>
          <w:sz w:val="28"/>
          <w:szCs w:val="28"/>
          <w:lang w:bidi="ar-LB"/>
        </w:rPr>
      </w:pPr>
      <w:r w:rsidRPr="00D01C0C">
        <w:rPr>
          <w:rFonts w:asciiTheme="majorBidi" w:hAnsiTheme="majorBidi" w:cs="Times New Roman"/>
          <w:sz w:val="28"/>
          <w:szCs w:val="28"/>
          <w:lang w:bidi="ar-LB"/>
        </w:rPr>
        <w:t xml:space="preserve">  Accordingly, the administration informs the contractor of its approval or requests him to amend it within as required by its interest within the limits and provisions of this contract and in a manner commensurate with the period specified for the implementation of the works.</w:t>
      </w:r>
    </w:p>
    <w:p w:rsidR="000C6CBD" w:rsidRPr="00D01C0C" w:rsidRDefault="000C6CBD" w:rsidP="004A178E">
      <w:pPr>
        <w:pStyle w:val="ListParagraph"/>
        <w:numPr>
          <w:ilvl w:val="2"/>
          <w:numId w:val="1"/>
        </w:numPr>
        <w:shd w:val="clear" w:color="auto" w:fill="FFFFFF"/>
        <w:spacing w:after="0" w:line="360" w:lineRule="auto"/>
        <w:rPr>
          <w:rFonts w:asciiTheme="majorBidi" w:hAnsiTheme="majorBidi" w:cs="Times New Roman"/>
          <w:sz w:val="28"/>
          <w:szCs w:val="28"/>
          <w:lang w:bidi="ar-LB"/>
        </w:rPr>
      </w:pPr>
      <w:r w:rsidRPr="00D01C0C">
        <w:rPr>
          <w:rFonts w:asciiTheme="majorBidi" w:hAnsiTheme="majorBidi" w:cs="Times New Roman"/>
          <w:sz w:val="28"/>
          <w:szCs w:val="28"/>
          <w:lang w:bidi="ar-LB"/>
        </w:rPr>
        <w:t xml:space="preserve">The </w:t>
      </w:r>
      <w:r w:rsidR="004A178E" w:rsidRPr="004A178E">
        <w:rPr>
          <w:rFonts w:asciiTheme="majorBidi" w:hAnsiTheme="majorBidi" w:cs="Times New Roman"/>
          <w:sz w:val="28"/>
          <w:szCs w:val="28"/>
          <w:lang w:bidi="ar-LB"/>
        </w:rPr>
        <w:t>Contractor</w:t>
      </w:r>
      <w:r w:rsidRPr="00D01C0C">
        <w:rPr>
          <w:rFonts w:asciiTheme="majorBidi" w:hAnsiTheme="majorBidi" w:cs="Times New Roman"/>
          <w:sz w:val="28"/>
          <w:szCs w:val="28"/>
          <w:lang w:bidi="ar-LB"/>
        </w:rPr>
        <w:t>, in order to ensure the implementation of the works with the required speed and accuracy, must secure high-accuracy equipment in terms of topographic surveying or hydro photographic works.</w:t>
      </w:r>
    </w:p>
    <w:p w:rsidR="000C6CBD" w:rsidRPr="00D01C0C" w:rsidRDefault="000C6CBD" w:rsidP="00D01C0C">
      <w:pPr>
        <w:pStyle w:val="ListParagraph"/>
        <w:numPr>
          <w:ilvl w:val="2"/>
          <w:numId w:val="1"/>
        </w:numPr>
        <w:shd w:val="clear" w:color="auto" w:fill="FFFFFF"/>
        <w:spacing w:after="0" w:line="360" w:lineRule="auto"/>
        <w:ind w:left="630" w:hanging="450"/>
        <w:rPr>
          <w:rFonts w:asciiTheme="majorBidi" w:hAnsiTheme="majorBidi" w:cs="Times New Roman"/>
          <w:sz w:val="28"/>
          <w:szCs w:val="28"/>
          <w:lang w:bidi="ar-LB"/>
        </w:rPr>
      </w:pPr>
      <w:r w:rsidRPr="00D01C0C">
        <w:rPr>
          <w:rFonts w:asciiTheme="majorBidi" w:hAnsiTheme="majorBidi" w:cs="Times New Roman"/>
          <w:sz w:val="28"/>
          <w:szCs w:val="28"/>
          <w:lang w:bidi="ar-LB"/>
        </w:rPr>
        <w:t>The obligor must insure against work contingencies all employees and workers who work in the implementation of the works subject of this obligation, and present to the port a copy of the insurance deed within a maximum period of one week from the date of being notified of the work order. The policy should also note the health coverage for water diving.</w:t>
      </w:r>
    </w:p>
    <w:p w:rsidR="000C6CBD" w:rsidRPr="00D01C0C" w:rsidRDefault="000C6CBD" w:rsidP="00D01C0C">
      <w:pPr>
        <w:pStyle w:val="ListParagraph"/>
        <w:numPr>
          <w:ilvl w:val="2"/>
          <w:numId w:val="1"/>
        </w:numPr>
        <w:shd w:val="clear" w:color="auto" w:fill="FFFFFF"/>
        <w:spacing w:after="0" w:line="360" w:lineRule="auto"/>
        <w:ind w:left="630" w:hanging="450"/>
        <w:rPr>
          <w:rFonts w:asciiTheme="majorBidi" w:hAnsiTheme="majorBidi" w:cs="Times New Roman"/>
          <w:sz w:val="28"/>
          <w:szCs w:val="28"/>
          <w:lang w:bidi="ar-LB"/>
        </w:rPr>
      </w:pPr>
      <w:r w:rsidRPr="00D01C0C">
        <w:rPr>
          <w:rFonts w:asciiTheme="majorBidi" w:hAnsiTheme="majorBidi" w:cs="Times New Roman"/>
          <w:sz w:val="28"/>
          <w:szCs w:val="28"/>
          <w:lang w:bidi="ar-LB"/>
        </w:rPr>
        <w:t>The Contractor shall endeavor to obtain regular color photographs of the Works. These photos must cover the extent of the works.</w:t>
      </w:r>
    </w:p>
    <w:p w:rsidR="000C6CBD" w:rsidRPr="00D01C0C" w:rsidRDefault="000C6CBD" w:rsidP="00D01C0C">
      <w:pPr>
        <w:pStyle w:val="ListParagraph"/>
        <w:numPr>
          <w:ilvl w:val="2"/>
          <w:numId w:val="1"/>
        </w:numPr>
        <w:shd w:val="clear" w:color="auto" w:fill="FFFFFF"/>
        <w:spacing w:after="0" w:line="360" w:lineRule="auto"/>
        <w:ind w:left="720" w:hanging="540"/>
        <w:rPr>
          <w:rFonts w:asciiTheme="majorBidi" w:hAnsiTheme="majorBidi" w:cs="Times New Roman"/>
          <w:sz w:val="28"/>
          <w:szCs w:val="28"/>
          <w:lang w:bidi="ar-LB"/>
        </w:rPr>
      </w:pPr>
      <w:r w:rsidRPr="00D01C0C">
        <w:rPr>
          <w:rFonts w:asciiTheme="majorBidi" w:hAnsiTheme="majorBidi" w:cs="Times New Roman"/>
          <w:sz w:val="28"/>
          <w:szCs w:val="28"/>
          <w:lang w:bidi="ar-LB"/>
        </w:rPr>
        <w:t>The photos must be color photographs taken with a digital camera with a resolution of at least 24 megapixels.</w:t>
      </w:r>
    </w:p>
    <w:p w:rsidR="0074068A" w:rsidRPr="00EE52B7" w:rsidRDefault="000C6CBD" w:rsidP="00D01C0C">
      <w:pPr>
        <w:pStyle w:val="ListParagraph"/>
        <w:numPr>
          <w:ilvl w:val="2"/>
          <w:numId w:val="1"/>
        </w:numPr>
        <w:shd w:val="clear" w:color="auto" w:fill="FFFFFF"/>
        <w:spacing w:after="0" w:line="360" w:lineRule="auto"/>
        <w:ind w:left="720" w:hanging="540"/>
        <w:rPr>
          <w:rFonts w:ascii="Arial" w:eastAsia="Times New Roman" w:hAnsi="Arial" w:cs="Arial"/>
          <w:sz w:val="20"/>
          <w:szCs w:val="20"/>
          <w:lang w:val="en-GB"/>
        </w:rPr>
      </w:pPr>
      <w:r w:rsidRPr="00D01C0C">
        <w:rPr>
          <w:rFonts w:asciiTheme="majorBidi" w:hAnsiTheme="majorBidi" w:cs="Times New Roman"/>
          <w:sz w:val="28"/>
          <w:szCs w:val="28"/>
          <w:lang w:bidi="ar-LB"/>
        </w:rPr>
        <w:t>The images and their complete and unrestricted copyright shall be the property of the Employer and no files or publications shall be provided to any person or persons without the written authorization of the Employer.</w:t>
      </w:r>
    </w:p>
    <w:p w:rsidR="00EE52B7" w:rsidRDefault="00EE52B7" w:rsidP="00EE52B7">
      <w:pPr>
        <w:pStyle w:val="ListParagraph"/>
        <w:numPr>
          <w:ilvl w:val="2"/>
          <w:numId w:val="1"/>
        </w:numPr>
        <w:shd w:val="clear" w:color="auto" w:fill="FFFFFF"/>
        <w:tabs>
          <w:tab w:val="left" w:pos="810"/>
        </w:tabs>
        <w:spacing w:after="0" w:line="360" w:lineRule="auto"/>
        <w:ind w:left="810" w:hanging="630"/>
        <w:rPr>
          <w:rFonts w:asciiTheme="majorBidi" w:hAnsiTheme="majorBidi" w:cs="Times New Roman"/>
          <w:sz w:val="28"/>
          <w:szCs w:val="28"/>
          <w:lang w:bidi="ar-LB"/>
        </w:rPr>
      </w:pPr>
      <w:r w:rsidRPr="00EE52B7">
        <w:rPr>
          <w:rFonts w:asciiTheme="majorBidi" w:hAnsiTheme="majorBidi" w:cs="Times New Roman"/>
          <w:sz w:val="28"/>
          <w:szCs w:val="28"/>
          <w:lang w:bidi="ar-LB"/>
        </w:rPr>
        <w:lastRenderedPageBreak/>
        <w:t>When the works start, coordinate with CMA to free as much as possible the area to allow for a good survey.  Tell them that this is needed for a period of 48 hours at most and force the contractor to perform the survey during this window</w:t>
      </w:r>
      <w:r w:rsidR="00F52AB7">
        <w:rPr>
          <w:rFonts w:asciiTheme="majorBidi" w:hAnsiTheme="majorBidi" w:cs="Times New Roman"/>
          <w:sz w:val="28"/>
          <w:szCs w:val="28"/>
          <w:lang w:bidi="ar-LB"/>
        </w:rPr>
        <w:t>.</w:t>
      </w:r>
    </w:p>
    <w:p w:rsidR="0071017F" w:rsidRPr="00EE52B7" w:rsidRDefault="00062544" w:rsidP="00062544">
      <w:pPr>
        <w:pStyle w:val="ListParagraph"/>
        <w:numPr>
          <w:ilvl w:val="2"/>
          <w:numId w:val="1"/>
        </w:numPr>
        <w:shd w:val="clear" w:color="auto" w:fill="FFFFFF"/>
        <w:tabs>
          <w:tab w:val="left" w:pos="810"/>
        </w:tabs>
        <w:spacing w:after="0" w:line="360" w:lineRule="auto"/>
        <w:ind w:left="810" w:hanging="720"/>
        <w:rPr>
          <w:rFonts w:asciiTheme="majorBidi" w:hAnsiTheme="majorBidi" w:cs="Times New Roman"/>
          <w:sz w:val="28"/>
          <w:szCs w:val="28"/>
          <w:lang w:bidi="ar-LB"/>
        </w:rPr>
      </w:pPr>
      <w:r w:rsidRPr="00062544">
        <w:rPr>
          <w:rFonts w:asciiTheme="majorBidi" w:hAnsiTheme="majorBidi" w:cs="Times New Roman"/>
          <w:sz w:val="28"/>
          <w:szCs w:val="28"/>
          <w:lang w:bidi="ar-LB"/>
        </w:rPr>
        <w:t>It is the obligation of the obligor to obtain all the legal papers for the entry of his work team to the port campus, and it shall be at his own expense.</w:t>
      </w:r>
    </w:p>
    <w:p w:rsidR="0074068A" w:rsidRDefault="0074068A" w:rsidP="00080688">
      <w:pPr>
        <w:shd w:val="clear" w:color="auto" w:fill="FFFFFF"/>
        <w:spacing w:after="0" w:line="240" w:lineRule="auto"/>
        <w:rPr>
          <w:rFonts w:ascii="Arial" w:eastAsia="Times New Roman" w:hAnsi="Arial" w:cs="Arial"/>
          <w:color w:val="222222"/>
          <w:sz w:val="20"/>
          <w:szCs w:val="20"/>
          <w:rtl/>
          <w:lang w:val="en-GB" w:bidi="ar-LB"/>
        </w:rPr>
      </w:pPr>
    </w:p>
    <w:p w:rsidR="00062544" w:rsidRPr="0066360C" w:rsidRDefault="00062544" w:rsidP="00A8377F">
      <w:pPr>
        <w:pStyle w:val="ListParagraph"/>
        <w:numPr>
          <w:ilvl w:val="0"/>
          <w:numId w:val="36"/>
        </w:numPr>
        <w:spacing w:line="360" w:lineRule="auto"/>
        <w:rPr>
          <w:rFonts w:asciiTheme="majorBidi" w:hAnsiTheme="majorBidi" w:cs="Times New Roman"/>
          <w:b/>
          <w:bCs/>
          <w:sz w:val="28"/>
          <w:szCs w:val="28"/>
          <w:u w:val="single"/>
          <w:rtl/>
          <w:lang w:bidi="ar-LB"/>
        </w:rPr>
      </w:pPr>
      <w:r w:rsidRPr="0066360C">
        <w:rPr>
          <w:rFonts w:asciiTheme="majorBidi" w:hAnsiTheme="majorBidi" w:cs="Times New Roman"/>
          <w:b/>
          <w:bCs/>
          <w:sz w:val="28"/>
          <w:szCs w:val="28"/>
          <w:u w:val="single"/>
          <w:lang w:bidi="ar-LB"/>
        </w:rPr>
        <w:t>Work Time</w:t>
      </w:r>
    </w:p>
    <w:p w:rsidR="0074068A" w:rsidRPr="0066360C" w:rsidRDefault="00062544" w:rsidP="00EC28D2">
      <w:pPr>
        <w:shd w:val="clear" w:color="auto" w:fill="FFFFFF"/>
        <w:spacing w:after="0" w:line="360" w:lineRule="auto"/>
        <w:rPr>
          <w:rFonts w:asciiTheme="majorBidi" w:hAnsiTheme="majorBidi" w:cs="Times New Roman"/>
          <w:sz w:val="28"/>
          <w:szCs w:val="28"/>
          <w:rtl/>
          <w:lang w:bidi="ar-LB"/>
        </w:rPr>
      </w:pPr>
      <w:r w:rsidRPr="0066360C">
        <w:rPr>
          <w:rFonts w:asciiTheme="majorBidi" w:hAnsiTheme="majorBidi" w:cs="Times New Roman"/>
          <w:sz w:val="28"/>
          <w:szCs w:val="28"/>
          <w:lang w:bidi="ar-LB"/>
        </w:rPr>
        <w:t>The working hours for carrying out the normal works shall be between eight in the morning and four in the afternoon. And in the event of emergency works occurring or in the event that implementation must be expedited to respect project termination dates within the period specified for it, this working time shall be adjusted according to the need based on an implementation timetable determined by the obligor after the approval of the port administration.</w:t>
      </w:r>
    </w:p>
    <w:p w:rsidR="00AC6647" w:rsidRPr="0066360C" w:rsidRDefault="00AC6647" w:rsidP="00A8377F">
      <w:pPr>
        <w:pStyle w:val="ListParagraph"/>
        <w:numPr>
          <w:ilvl w:val="0"/>
          <w:numId w:val="36"/>
        </w:numPr>
        <w:spacing w:line="360" w:lineRule="auto"/>
        <w:rPr>
          <w:rFonts w:asciiTheme="majorBidi" w:hAnsiTheme="majorBidi" w:cs="Times New Roman"/>
          <w:b/>
          <w:bCs/>
          <w:sz w:val="28"/>
          <w:szCs w:val="28"/>
          <w:u w:val="single"/>
          <w:rtl/>
          <w:lang w:bidi="ar-LB"/>
        </w:rPr>
      </w:pPr>
      <w:r w:rsidRPr="0066360C">
        <w:rPr>
          <w:rFonts w:asciiTheme="majorBidi" w:hAnsiTheme="majorBidi" w:cs="Times New Roman"/>
          <w:b/>
          <w:bCs/>
          <w:sz w:val="28"/>
          <w:szCs w:val="28"/>
          <w:u w:val="single"/>
          <w:lang w:bidi="ar-LB"/>
        </w:rPr>
        <w:t>Delivery of maps, photos and videos</w:t>
      </w:r>
    </w:p>
    <w:p w:rsidR="00AC6647" w:rsidRPr="0066360C" w:rsidRDefault="00AC6647" w:rsidP="00AC6647">
      <w:pPr>
        <w:bidi/>
        <w:spacing w:line="360" w:lineRule="auto"/>
        <w:ind w:left="180"/>
        <w:jc w:val="right"/>
        <w:rPr>
          <w:rFonts w:asciiTheme="majorBidi" w:hAnsiTheme="majorBidi" w:cs="Times New Roman"/>
          <w:sz w:val="28"/>
          <w:szCs w:val="28"/>
          <w:lang w:bidi="ar-LB"/>
        </w:rPr>
      </w:pPr>
      <w:r w:rsidRPr="0066360C">
        <w:rPr>
          <w:rFonts w:asciiTheme="majorBidi" w:hAnsiTheme="majorBidi" w:cs="Times New Roman"/>
          <w:sz w:val="28"/>
          <w:szCs w:val="28"/>
          <w:lang w:bidi="ar-LB"/>
        </w:rPr>
        <w:t>The contractor must deliver all drawings on 3 soft copies and an AutoCAD copy on a Flash memory.</w:t>
      </w:r>
    </w:p>
    <w:p w:rsidR="00062544" w:rsidRDefault="00AC6647" w:rsidP="004A178E">
      <w:pPr>
        <w:bidi/>
        <w:spacing w:line="360" w:lineRule="auto"/>
        <w:ind w:left="180"/>
        <w:jc w:val="right"/>
        <w:rPr>
          <w:rFonts w:asciiTheme="majorBidi" w:hAnsiTheme="majorBidi" w:cs="Times New Roman"/>
          <w:sz w:val="28"/>
          <w:szCs w:val="28"/>
          <w:rtl/>
          <w:lang w:bidi="ar-LB"/>
        </w:rPr>
      </w:pPr>
      <w:r>
        <w:rPr>
          <w:rFonts w:asciiTheme="majorBidi" w:hAnsiTheme="majorBidi" w:cs="Times New Roman" w:hint="cs"/>
          <w:sz w:val="28"/>
          <w:szCs w:val="28"/>
          <w:rtl/>
          <w:lang w:bidi="ar-LB"/>
        </w:rPr>
        <w:t xml:space="preserve"> </w:t>
      </w:r>
      <w:r w:rsidRPr="00AC6647">
        <w:rPr>
          <w:rFonts w:asciiTheme="majorBidi" w:hAnsiTheme="majorBidi" w:cs="Times New Roman"/>
          <w:sz w:val="28"/>
          <w:szCs w:val="28"/>
          <w:lang w:bidi="ar-LB"/>
        </w:rPr>
        <w:t xml:space="preserve">The </w:t>
      </w:r>
      <w:r w:rsidR="004A178E" w:rsidRPr="004A178E">
        <w:rPr>
          <w:rFonts w:asciiTheme="majorBidi" w:hAnsiTheme="majorBidi" w:cs="Times New Roman"/>
          <w:sz w:val="28"/>
          <w:szCs w:val="28"/>
          <w:lang w:bidi="ar-LB"/>
        </w:rPr>
        <w:t>Contractor</w:t>
      </w:r>
      <w:r w:rsidRPr="00AC6647">
        <w:rPr>
          <w:rFonts w:asciiTheme="majorBidi" w:hAnsiTheme="majorBidi" w:cs="Times New Roman"/>
          <w:sz w:val="28"/>
          <w:szCs w:val="28"/>
          <w:lang w:bidi="ar-LB"/>
        </w:rPr>
        <w:t xml:space="preserve"> must submit a copy of the photographic and video images of the supervision so that he can agree on the method of filming and the required accuracy before completing the </w:t>
      </w:r>
      <w:r w:rsidR="006B0C6D" w:rsidRPr="00AC6647">
        <w:rPr>
          <w:rFonts w:asciiTheme="majorBidi" w:hAnsiTheme="majorBidi" w:cs="Times New Roman"/>
          <w:sz w:val="28"/>
          <w:szCs w:val="28"/>
          <w:lang w:bidi="ar-LB"/>
        </w:rPr>
        <w:t>works</w:t>
      </w:r>
      <w:r w:rsidR="006B0C6D">
        <w:rPr>
          <w:rFonts w:asciiTheme="majorBidi" w:hAnsiTheme="majorBidi" w:cs="Times New Roman"/>
          <w:sz w:val="28"/>
          <w:szCs w:val="28"/>
          <w:lang w:bidi="ar-LB"/>
        </w:rPr>
        <w:t xml:space="preserve">. </w:t>
      </w:r>
      <w:r w:rsidR="006B0C6D" w:rsidRPr="006B0C6D">
        <w:rPr>
          <w:rFonts w:asciiTheme="majorBidi" w:hAnsiTheme="majorBidi" w:cs="Times New Roman"/>
          <w:sz w:val="28"/>
          <w:szCs w:val="28"/>
          <w:lang w:bidi="ar-LB"/>
        </w:rPr>
        <w:t>And in the event that the obligor does not respond to supervision, the receipt of the works shall be at his own responsibility, and the cost thereof shall not be calculated</w:t>
      </w:r>
      <w:r>
        <w:rPr>
          <w:rFonts w:asciiTheme="majorBidi" w:hAnsiTheme="majorBidi" w:cs="Times New Roman" w:hint="cs"/>
          <w:sz w:val="28"/>
          <w:szCs w:val="28"/>
          <w:rtl/>
          <w:lang w:bidi="ar-LB"/>
        </w:rPr>
        <w:t xml:space="preserve"> </w:t>
      </w:r>
    </w:p>
    <w:p w:rsidR="00AC6647" w:rsidRDefault="00AC6647" w:rsidP="00AC6647">
      <w:pPr>
        <w:bidi/>
        <w:spacing w:line="360" w:lineRule="auto"/>
        <w:ind w:left="180"/>
        <w:jc w:val="right"/>
        <w:rPr>
          <w:rFonts w:asciiTheme="majorBidi" w:hAnsiTheme="majorBidi" w:cs="Times New Roman"/>
          <w:sz w:val="28"/>
          <w:szCs w:val="28"/>
          <w:lang w:bidi="ar-LB"/>
        </w:rPr>
      </w:pPr>
    </w:p>
    <w:p w:rsidR="00376067" w:rsidRDefault="00376067" w:rsidP="00376067">
      <w:pPr>
        <w:bidi/>
        <w:spacing w:line="360" w:lineRule="auto"/>
        <w:ind w:left="180"/>
        <w:jc w:val="right"/>
        <w:rPr>
          <w:rFonts w:asciiTheme="majorBidi" w:hAnsiTheme="majorBidi" w:cs="Times New Roman"/>
          <w:sz w:val="28"/>
          <w:szCs w:val="28"/>
          <w:lang w:bidi="ar-LB"/>
        </w:rPr>
      </w:pPr>
    </w:p>
    <w:p w:rsidR="00376067" w:rsidRPr="00AC6647" w:rsidRDefault="00376067" w:rsidP="00376067">
      <w:pPr>
        <w:bidi/>
        <w:spacing w:line="360" w:lineRule="auto"/>
        <w:ind w:left="180"/>
        <w:jc w:val="right"/>
        <w:rPr>
          <w:rFonts w:asciiTheme="majorBidi" w:hAnsiTheme="majorBidi" w:cs="Times New Roman"/>
          <w:sz w:val="28"/>
          <w:szCs w:val="28"/>
          <w:rtl/>
          <w:lang w:bidi="ar-LB"/>
        </w:rPr>
      </w:pPr>
    </w:p>
    <w:p w:rsidR="00AC6647" w:rsidRDefault="00AC6647" w:rsidP="00AC6647">
      <w:pPr>
        <w:bidi/>
        <w:spacing w:line="360" w:lineRule="auto"/>
        <w:ind w:left="180"/>
        <w:jc w:val="right"/>
        <w:rPr>
          <w:rFonts w:asciiTheme="majorBidi" w:hAnsiTheme="majorBidi" w:cs="Times New Roman"/>
          <w:b/>
          <w:bCs/>
          <w:color w:val="5B9BD5" w:themeColor="accent1"/>
          <w:sz w:val="28"/>
          <w:szCs w:val="28"/>
          <w:u w:val="single"/>
          <w:rtl/>
          <w:lang w:bidi="ar-LB"/>
        </w:rPr>
      </w:pPr>
    </w:p>
    <w:p w:rsidR="00EA5E2F" w:rsidRPr="00EA5E2F" w:rsidRDefault="00EA5E2F" w:rsidP="002537C3">
      <w:pPr>
        <w:bidi/>
        <w:spacing w:after="0" w:line="276" w:lineRule="auto"/>
        <w:rPr>
          <w:rFonts w:ascii="Times New Roman" w:eastAsia="Simplified Arabic" w:hAnsi="Times New Roman" w:cs="Times New Roman"/>
          <w:b/>
          <w:bCs/>
          <w:sz w:val="32"/>
          <w:szCs w:val="32"/>
          <w:u w:val="single"/>
          <w:rtl/>
        </w:rPr>
      </w:pPr>
      <w:r w:rsidRPr="00EA5E2F">
        <w:rPr>
          <w:rFonts w:ascii="Times New Roman" w:eastAsia="Simplified Arabic" w:hAnsi="Times New Roman" w:cs="Times New Roman"/>
          <w:b/>
          <w:bCs/>
          <w:sz w:val="32"/>
          <w:szCs w:val="32"/>
          <w:u w:val="single"/>
          <w:rtl/>
        </w:rPr>
        <w:lastRenderedPageBreak/>
        <w:t>المُلحق رقم (</w:t>
      </w:r>
      <w:r w:rsidRPr="00EA5E2F">
        <w:rPr>
          <w:rFonts w:ascii="Times New Roman" w:eastAsia="Simplified Arabic" w:hAnsi="Times New Roman" w:cs="Times New Roman" w:hint="cs"/>
          <w:b/>
          <w:bCs/>
          <w:sz w:val="32"/>
          <w:szCs w:val="32"/>
          <w:u w:val="single"/>
          <w:rtl/>
        </w:rPr>
        <w:t>2</w:t>
      </w:r>
      <w:r w:rsidRPr="00EA5E2F">
        <w:rPr>
          <w:rFonts w:ascii="Times New Roman" w:eastAsia="Simplified Arabic" w:hAnsi="Times New Roman" w:cs="Times New Roman"/>
          <w:b/>
          <w:bCs/>
          <w:sz w:val="32"/>
          <w:szCs w:val="32"/>
          <w:u w:val="single"/>
          <w:rtl/>
        </w:rPr>
        <w:t>)</w:t>
      </w:r>
    </w:p>
    <w:p w:rsidR="00EA5E2F" w:rsidRPr="00EA5E2F" w:rsidRDefault="00EA5E2F" w:rsidP="00EA5E2F">
      <w:pPr>
        <w:bidi/>
        <w:spacing w:after="0" w:line="276" w:lineRule="auto"/>
        <w:jc w:val="center"/>
        <w:rPr>
          <w:rFonts w:ascii="Times New Roman" w:eastAsia="Simplified Arabic" w:hAnsi="Times New Roman" w:cs="Times New Roman"/>
          <w:sz w:val="32"/>
          <w:szCs w:val="32"/>
          <w:u w:val="single"/>
          <w:rtl/>
        </w:rPr>
      </w:pPr>
      <w:r w:rsidRPr="00EA5E2F">
        <w:rPr>
          <w:rFonts w:ascii="Times New Roman" w:eastAsia="Simplified Arabic" w:hAnsi="Times New Roman" w:cs="Times New Roman"/>
          <w:b/>
          <w:bCs/>
          <w:sz w:val="32"/>
          <w:szCs w:val="32"/>
          <w:u w:val="single"/>
          <w:rtl/>
        </w:rPr>
        <w:t>تصريح / تعهــد</w:t>
      </w:r>
    </w:p>
    <w:p w:rsidR="00EA5E2F" w:rsidRPr="002319AE" w:rsidRDefault="00EA5E2F" w:rsidP="00E57A35">
      <w:pPr>
        <w:bidi/>
        <w:spacing w:after="0" w:line="276" w:lineRule="auto"/>
        <w:rPr>
          <w:rFonts w:ascii="Times New Roman" w:eastAsia="Simplified Arabic" w:hAnsi="Times New Roman" w:cs="Times New Roman"/>
          <w:b/>
          <w:bCs/>
          <w:sz w:val="28"/>
          <w:szCs w:val="28"/>
          <w:rtl/>
          <w:lang w:bidi="ar-LB"/>
        </w:rPr>
      </w:pPr>
      <w:r w:rsidRPr="00EA5E2F">
        <w:rPr>
          <w:rFonts w:ascii="Times New Roman" w:eastAsia="Simplified Arabic" w:hAnsi="Times New Roman" w:cs="Times New Roman" w:hint="cs"/>
          <w:b/>
          <w:bCs/>
          <w:sz w:val="32"/>
          <w:szCs w:val="32"/>
          <w:rtl/>
        </w:rPr>
        <w:t xml:space="preserve">للإشتراك في </w:t>
      </w:r>
      <w:r w:rsidR="00E57A35">
        <w:rPr>
          <w:rFonts w:ascii="Times New Roman" w:eastAsia="Simplified Arabic" w:hAnsi="Times New Roman" w:cs="Times New Roman" w:hint="cs"/>
          <w:b/>
          <w:bCs/>
          <w:sz w:val="32"/>
          <w:szCs w:val="32"/>
          <w:rtl/>
        </w:rPr>
        <w:t xml:space="preserve">مناقصة عامة لاعمال </w:t>
      </w:r>
      <w:r>
        <w:rPr>
          <w:rFonts w:ascii="Times New Roman" w:eastAsia="Simplified Arabic" w:hAnsi="Times New Roman" w:cs="Times New Roman" w:hint="cs"/>
          <w:b/>
          <w:bCs/>
          <w:sz w:val="32"/>
          <w:szCs w:val="32"/>
          <w:rtl/>
        </w:rPr>
        <w:t xml:space="preserve"> </w:t>
      </w:r>
      <w:r w:rsidR="00312025" w:rsidRPr="0066360C">
        <w:rPr>
          <w:rFonts w:ascii="Times New Roman" w:eastAsia="Times New Roman" w:hAnsi="Times New Roman" w:cs="Times New Roman"/>
          <w:b/>
          <w:bCs/>
          <w:i/>
          <w:iCs/>
          <w:sz w:val="32"/>
          <w:szCs w:val="32"/>
        </w:rPr>
        <w:t>Topographic Survey of Quay 16</w:t>
      </w:r>
    </w:p>
    <w:p w:rsidR="00EA5E2F" w:rsidRPr="00EA5E2F" w:rsidRDefault="00EA5E2F" w:rsidP="00EA5E2F">
      <w:pPr>
        <w:bidi/>
        <w:spacing w:after="0" w:line="360" w:lineRule="auto"/>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أنا الموقع ادناه ...........................................................................................</w:t>
      </w:r>
    </w:p>
    <w:p w:rsidR="00EA5E2F" w:rsidRPr="00EA5E2F" w:rsidRDefault="00EA5E2F" w:rsidP="00EA5E2F">
      <w:pPr>
        <w:bidi/>
        <w:spacing w:after="0" w:line="360"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الممثل بالتوقيع عن مؤسسة/شركة ......................................................................</w:t>
      </w:r>
      <w:r w:rsidRPr="00EA5E2F">
        <w:rPr>
          <w:rFonts w:ascii="Times New Roman" w:eastAsia="Simplified Arabic" w:hAnsi="Times New Roman" w:cs="Times New Roman"/>
          <w:sz w:val="28"/>
          <w:szCs w:val="28"/>
          <w:rtl/>
          <w:lang w:bidi="ar-LB"/>
        </w:rPr>
        <w:tab/>
      </w:r>
    </w:p>
    <w:p w:rsidR="00EA5E2F" w:rsidRPr="00EA5E2F" w:rsidRDefault="00EA5E2F" w:rsidP="00EA5E2F">
      <w:pPr>
        <w:bidi/>
        <w:spacing w:after="0" w:line="360"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rPr>
        <w:t>المتخذ لي محل اقام</w:t>
      </w:r>
      <w:r w:rsidRPr="00EA5E2F">
        <w:rPr>
          <w:rFonts w:ascii="Times New Roman" w:eastAsia="Simplified Arabic" w:hAnsi="Times New Roman" w:cs="Times New Roman"/>
          <w:sz w:val="28"/>
          <w:szCs w:val="28"/>
          <w:rtl/>
          <w:lang w:bidi="ar-LB"/>
        </w:rPr>
        <w:t>ة.........................................منطقة....................................... حي...............................شارع...........................ملك...................................</w:t>
      </w:r>
    </w:p>
    <w:p w:rsidR="00EA5E2F" w:rsidRPr="00EA5E2F" w:rsidRDefault="00EA5E2F" w:rsidP="00EA5E2F">
      <w:pPr>
        <w:bidi/>
        <w:spacing w:after="0" w:line="360" w:lineRule="auto"/>
        <w:jc w:val="both"/>
        <w:rPr>
          <w:rFonts w:ascii="Times New Roman" w:eastAsia="Simplified Arabic" w:hAnsi="Times New Roman" w:cs="Times New Roman"/>
          <w:sz w:val="28"/>
          <w:szCs w:val="28"/>
          <w:lang w:bidi="ar-LB"/>
        </w:rPr>
      </w:pPr>
      <w:r w:rsidRPr="00EA5E2F">
        <w:rPr>
          <w:rFonts w:ascii="Times New Roman" w:eastAsia="Simplified Arabic" w:hAnsi="Times New Roman" w:cs="Times New Roman"/>
          <w:sz w:val="28"/>
          <w:szCs w:val="28"/>
          <w:rtl/>
          <w:lang w:bidi="ar-LB"/>
        </w:rPr>
        <w:t>رقم الهاتف........................، مكتب ............................... فاكس ........................،</w:t>
      </w:r>
    </w:p>
    <w:p w:rsidR="00EA5E2F" w:rsidRPr="00EA5E2F" w:rsidRDefault="00EA5E2F" w:rsidP="00EA5E2F">
      <w:pPr>
        <w:bidi/>
        <w:spacing w:after="0" w:line="360" w:lineRule="auto"/>
        <w:jc w:val="both"/>
        <w:rPr>
          <w:rFonts w:ascii="Times New Roman" w:eastAsia="Simplified Arabic" w:hAnsi="Times New Roman" w:cs="Times New Roman"/>
          <w:sz w:val="28"/>
          <w:szCs w:val="28"/>
          <w:rtl/>
          <w:lang w:bidi="ar-LB"/>
        </w:rPr>
      </w:pPr>
    </w:p>
    <w:p w:rsidR="00EA5E2F" w:rsidRPr="00EA5E2F" w:rsidRDefault="00EA5E2F" w:rsidP="00EA5E2F">
      <w:pPr>
        <w:bidi/>
        <w:spacing w:after="240" w:line="360"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اعترف ب</w:t>
      </w:r>
      <w:r w:rsidRPr="00EA5E2F">
        <w:rPr>
          <w:rFonts w:ascii="Times New Roman" w:eastAsia="Simplified Arabic" w:hAnsi="Times New Roman" w:cs="Times New Roman"/>
          <w:sz w:val="28"/>
          <w:szCs w:val="28"/>
          <w:rtl/>
        </w:rPr>
        <w:t xml:space="preserve">انني اطلعت </w:t>
      </w:r>
      <w:r w:rsidRPr="00EA5E2F">
        <w:rPr>
          <w:rFonts w:ascii="Times New Roman" w:eastAsia="Simplified Arabic" w:hAnsi="Times New Roman" w:cs="Times New Roman"/>
          <w:sz w:val="28"/>
          <w:szCs w:val="28"/>
          <w:rtl/>
          <w:lang w:bidi="ar-LB"/>
        </w:rPr>
        <w:t xml:space="preserve">على </w:t>
      </w:r>
      <w:r w:rsidRPr="00EA5E2F">
        <w:rPr>
          <w:rFonts w:ascii="Times New Roman" w:eastAsia="Simplified Arabic" w:hAnsi="Times New Roman" w:cs="Times New Roman" w:hint="cs"/>
          <w:sz w:val="28"/>
          <w:szCs w:val="28"/>
          <w:rtl/>
          <w:lang w:bidi="ar-LB"/>
        </w:rPr>
        <w:t>دفتر الشروط</w:t>
      </w:r>
      <w:r w:rsidRPr="00EA5E2F">
        <w:rPr>
          <w:rFonts w:ascii="Times New Roman" w:eastAsia="Simplified Arabic" w:hAnsi="Times New Roman" w:cs="Times New Roman"/>
          <w:sz w:val="28"/>
          <w:szCs w:val="28"/>
          <w:rtl/>
          <w:lang w:bidi="ar-LB"/>
        </w:rPr>
        <w:t xml:space="preserve"> المتضمن التعهد، الشروط الادارية والفنية الخاصة للاشتراك في </w:t>
      </w:r>
      <w:r w:rsidRPr="00EA5E2F">
        <w:rPr>
          <w:rFonts w:ascii="Times New Roman" w:eastAsia="Simplified Arabic" w:hAnsi="Times New Roman" w:cs="Times New Roman" w:hint="cs"/>
          <w:sz w:val="28"/>
          <w:szCs w:val="28"/>
          <w:rtl/>
          <w:lang w:bidi="ar-LB"/>
        </w:rPr>
        <w:t>هذا التلزيم</w:t>
      </w:r>
      <w:r w:rsidRPr="00EA5E2F">
        <w:rPr>
          <w:rFonts w:ascii="Times New Roman" w:eastAsia="Simplified Arabic" w:hAnsi="Times New Roman" w:cs="Times New Roman"/>
          <w:sz w:val="28"/>
          <w:szCs w:val="28"/>
          <w:rtl/>
          <w:lang w:bidi="ar-LB"/>
        </w:rPr>
        <w:t xml:space="preserve"> التي تسلمت نسخة عنها.</w:t>
      </w:r>
    </w:p>
    <w:p w:rsidR="00EA5E2F" w:rsidRPr="00EA5E2F" w:rsidRDefault="00EA5E2F" w:rsidP="00EA5E2F">
      <w:pPr>
        <w:bidi/>
        <w:spacing w:after="240" w:line="360"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EA5E2F" w:rsidRPr="0066360C" w:rsidRDefault="00EA5E2F" w:rsidP="00312025">
      <w:pPr>
        <w:bidi/>
        <w:spacing w:after="0" w:line="360" w:lineRule="auto"/>
        <w:jc w:val="both"/>
        <w:rPr>
          <w:rFonts w:ascii="Times New Roman" w:eastAsia="Simplified Arabic" w:hAnsi="Times New Roman" w:cs="Times New Roman"/>
          <w:b/>
          <w:bCs/>
          <w:sz w:val="28"/>
          <w:szCs w:val="28"/>
          <w:u w:val="single"/>
          <w:rtl/>
          <w:lang w:bidi="ar-LB"/>
        </w:rPr>
      </w:pPr>
      <w:r w:rsidRPr="0066360C">
        <w:rPr>
          <w:rFonts w:ascii="Times New Roman" w:eastAsia="Simplified Arabic" w:hAnsi="Times New Roman" w:cs="Times New Roman" w:hint="cs"/>
          <w:b/>
          <w:bCs/>
          <w:sz w:val="28"/>
          <w:szCs w:val="28"/>
          <w:u w:val="single"/>
          <w:rtl/>
          <w:lang w:bidi="ar-LB"/>
        </w:rPr>
        <w:t xml:space="preserve">وأنني تقدمت لهذا الإلتزام للإشتراك </w:t>
      </w:r>
      <w:r w:rsidR="00312025" w:rsidRPr="0066360C">
        <w:rPr>
          <w:rFonts w:ascii="Times New Roman" w:eastAsia="Simplified Arabic" w:hAnsi="Times New Roman" w:cs="Times New Roman"/>
          <w:b/>
          <w:bCs/>
          <w:sz w:val="28"/>
          <w:szCs w:val="28"/>
          <w:u w:val="single"/>
          <w:lang w:bidi="ar-LB"/>
        </w:rPr>
        <w:t>Topographic Survey of Quay 16</w:t>
      </w:r>
      <w:r w:rsidR="00312025" w:rsidRPr="0066360C">
        <w:rPr>
          <w:rFonts w:ascii="Times New Roman" w:eastAsia="Simplified Arabic" w:hAnsi="Times New Roman" w:cs="Times New Roman"/>
          <w:b/>
          <w:bCs/>
          <w:sz w:val="28"/>
          <w:szCs w:val="28"/>
          <w:u w:val="single"/>
          <w:rtl/>
          <w:lang w:bidi="ar-LB"/>
        </w:rPr>
        <w:t xml:space="preserve"> </w:t>
      </w:r>
      <w:r w:rsidRPr="0066360C">
        <w:rPr>
          <w:rFonts w:ascii="Times New Roman" w:eastAsia="Simplified Arabic" w:hAnsi="Times New Roman" w:cs="Times New Roman" w:hint="cs"/>
          <w:b/>
          <w:bCs/>
          <w:sz w:val="28"/>
          <w:szCs w:val="28"/>
          <w:u w:val="single"/>
          <w:rtl/>
          <w:lang w:bidi="ar-LB"/>
        </w:rPr>
        <w:t xml:space="preserve"> </w:t>
      </w:r>
      <w:r w:rsidR="002537C3" w:rsidRPr="0066360C">
        <w:rPr>
          <w:rFonts w:ascii="Times New Roman" w:eastAsia="Simplified Arabic" w:hAnsi="Times New Roman" w:cs="Times New Roman" w:hint="cs"/>
          <w:b/>
          <w:bCs/>
          <w:sz w:val="28"/>
          <w:szCs w:val="28"/>
          <w:u w:val="single"/>
          <w:rtl/>
          <w:lang w:bidi="ar-LB"/>
        </w:rPr>
        <w:t xml:space="preserve">وضمن المواصفات الملحقة بالدفتر.   </w:t>
      </w:r>
    </w:p>
    <w:p w:rsidR="00EA5E2F" w:rsidRPr="00EA5E2F" w:rsidRDefault="00EA5E2F" w:rsidP="00EA5E2F">
      <w:pPr>
        <w:bidi/>
        <w:spacing w:after="240" w:line="360"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EA5E2F" w:rsidRPr="00EA5E2F" w:rsidRDefault="00EA5E2F" w:rsidP="00EA5E2F">
      <w:pPr>
        <w:bidi/>
        <w:spacing w:after="0" w:line="360"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EA5E2F" w:rsidRPr="00EA5E2F" w:rsidRDefault="00EA5E2F" w:rsidP="00EA5E2F">
      <w:pPr>
        <w:bidi/>
        <w:spacing w:after="0" w:line="276" w:lineRule="auto"/>
        <w:jc w:val="both"/>
        <w:rPr>
          <w:rFonts w:ascii="Times New Roman" w:eastAsia="Simplified Arabic" w:hAnsi="Times New Roman" w:cs="Times New Roman"/>
          <w:sz w:val="28"/>
          <w:szCs w:val="28"/>
          <w:rtl/>
          <w:lang w:bidi="ar-LB"/>
        </w:rPr>
      </w:pPr>
    </w:p>
    <w:p w:rsidR="00EA5E2F" w:rsidRPr="00EA5E2F" w:rsidRDefault="00EA5E2F" w:rsidP="00EA5E2F">
      <w:pPr>
        <w:bidi/>
        <w:spacing w:after="0" w:line="276" w:lineRule="auto"/>
        <w:jc w:val="both"/>
        <w:rPr>
          <w:rFonts w:ascii="Times New Roman" w:eastAsia="Simplified Arabic" w:hAnsi="Times New Roman" w:cs="Times New Roman"/>
          <w:sz w:val="28"/>
          <w:szCs w:val="28"/>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EA5E2F" w:rsidRPr="00EA5E2F" w:rsidTr="00EA5E2F">
        <w:trPr>
          <w:trHeight w:val="710"/>
        </w:trPr>
        <w:tc>
          <w:tcPr>
            <w:tcW w:w="1980" w:type="dxa"/>
          </w:tcPr>
          <w:p w:rsidR="00EA5E2F" w:rsidRPr="00EA5E2F" w:rsidRDefault="00EA5E2F" w:rsidP="00EA5E2F">
            <w:pPr>
              <w:bidi/>
              <w:spacing w:after="0" w:line="276"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طوابع بقيمة</w:t>
            </w:r>
          </w:p>
          <w:p w:rsidR="00EA5E2F" w:rsidRPr="00EA5E2F" w:rsidRDefault="00EA5E2F" w:rsidP="00EA5E2F">
            <w:pPr>
              <w:bidi/>
              <w:spacing w:after="0" w:line="276" w:lineRule="auto"/>
              <w:jc w:val="both"/>
              <w:rPr>
                <w:rFonts w:ascii="Times New Roman" w:eastAsia="Simplified Arabic" w:hAnsi="Times New Roman" w:cs="Times New Roman"/>
                <w:sz w:val="28"/>
                <w:szCs w:val="28"/>
                <w:rtl/>
                <w:lang w:bidi="ar-LB"/>
              </w:rPr>
            </w:pPr>
            <w:r w:rsidRPr="00EA5E2F">
              <w:rPr>
                <w:rFonts w:ascii="Times New Roman" w:eastAsia="Simplified Arabic" w:hAnsi="Times New Roman" w:cs="Times New Roman"/>
                <w:sz w:val="28"/>
                <w:szCs w:val="28"/>
                <w:rtl/>
                <w:lang w:bidi="ar-LB"/>
              </w:rPr>
              <w:t>خمسون ألف ليرة</w:t>
            </w:r>
          </w:p>
        </w:tc>
      </w:tr>
    </w:tbl>
    <w:p w:rsidR="00EA5E2F" w:rsidRPr="00EA5E2F" w:rsidRDefault="00EA5E2F" w:rsidP="00EA5E2F">
      <w:pPr>
        <w:bidi/>
        <w:spacing w:after="0" w:line="276" w:lineRule="auto"/>
        <w:ind w:firstLine="720"/>
        <w:jc w:val="both"/>
        <w:rPr>
          <w:rFonts w:ascii="Times New Roman" w:eastAsia="Simplified Arabic" w:hAnsi="Times New Roman" w:cs="Times New Roman"/>
          <w:b/>
          <w:bCs/>
          <w:sz w:val="28"/>
          <w:szCs w:val="28"/>
          <w:rtl/>
          <w:lang w:bidi="ar-LB"/>
        </w:rPr>
      </w:pP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sz w:val="28"/>
          <w:szCs w:val="28"/>
          <w:rtl/>
          <w:lang w:bidi="ar-LB"/>
        </w:rPr>
        <w:tab/>
      </w:r>
      <w:r w:rsidRPr="00EA5E2F">
        <w:rPr>
          <w:rFonts w:ascii="Times New Roman" w:eastAsia="Simplified Arabic" w:hAnsi="Times New Roman" w:cs="Times New Roman"/>
          <w:b/>
          <w:bCs/>
          <w:sz w:val="28"/>
          <w:szCs w:val="28"/>
          <w:rtl/>
          <w:lang w:bidi="ar-LB"/>
        </w:rPr>
        <w:t xml:space="preserve">التاريخ   </w:t>
      </w:r>
      <w:r w:rsidRPr="00EA5E2F">
        <w:rPr>
          <w:rFonts w:ascii="Times New Roman" w:eastAsia="Simplified Arabic" w:hAnsi="Times New Roman" w:cs="Times New Roman"/>
          <w:sz w:val="28"/>
          <w:szCs w:val="28"/>
          <w:rtl/>
          <w:lang w:bidi="ar-LB"/>
        </w:rPr>
        <w:t>____________</w:t>
      </w:r>
    </w:p>
    <w:p w:rsidR="00EA5E2F" w:rsidRPr="00EA5E2F" w:rsidRDefault="00EA5E2F" w:rsidP="00EA5E2F">
      <w:pPr>
        <w:bidi/>
        <w:spacing w:after="0" w:line="276" w:lineRule="auto"/>
        <w:jc w:val="both"/>
        <w:rPr>
          <w:rFonts w:ascii="Times New Roman" w:eastAsia="Simplified Arabic" w:hAnsi="Times New Roman" w:cs="Times New Roman"/>
          <w:b/>
          <w:bCs/>
          <w:sz w:val="28"/>
          <w:szCs w:val="28"/>
          <w:rtl/>
          <w:lang w:bidi="ar-LB"/>
        </w:rPr>
      </w:pPr>
      <w:r w:rsidRPr="00EA5E2F">
        <w:rPr>
          <w:rFonts w:ascii="Times New Roman" w:eastAsia="Simplified Arabic" w:hAnsi="Times New Roman" w:cs="Times New Roman"/>
          <w:b/>
          <w:bCs/>
          <w:sz w:val="28"/>
          <w:szCs w:val="28"/>
          <w:rtl/>
          <w:lang w:bidi="ar-LB"/>
        </w:rPr>
        <w:tab/>
      </w:r>
      <w:r w:rsidRPr="00EA5E2F">
        <w:rPr>
          <w:rFonts w:ascii="Times New Roman" w:eastAsia="Simplified Arabic" w:hAnsi="Times New Roman" w:cs="Times New Roman"/>
          <w:b/>
          <w:bCs/>
          <w:sz w:val="28"/>
          <w:szCs w:val="28"/>
          <w:rtl/>
          <w:lang w:bidi="ar-LB"/>
        </w:rPr>
        <w:tab/>
      </w:r>
      <w:r w:rsidRPr="00EA5E2F">
        <w:rPr>
          <w:rFonts w:ascii="Times New Roman" w:eastAsia="Simplified Arabic" w:hAnsi="Times New Roman" w:cs="Times New Roman"/>
          <w:b/>
          <w:bCs/>
          <w:sz w:val="28"/>
          <w:szCs w:val="28"/>
          <w:rtl/>
          <w:lang w:bidi="ar-LB"/>
        </w:rPr>
        <w:tab/>
      </w:r>
      <w:r w:rsidRPr="00EA5E2F">
        <w:rPr>
          <w:rFonts w:ascii="Times New Roman" w:eastAsia="Simplified Arabic" w:hAnsi="Times New Roman" w:cs="Times New Roman"/>
          <w:b/>
          <w:bCs/>
          <w:sz w:val="28"/>
          <w:szCs w:val="28"/>
          <w:rtl/>
          <w:lang w:bidi="ar-LB"/>
        </w:rPr>
        <w:tab/>
      </w:r>
      <w:r w:rsidRPr="00EA5E2F">
        <w:rPr>
          <w:rFonts w:ascii="Times New Roman" w:eastAsia="Simplified Arabic" w:hAnsi="Times New Roman" w:cs="Times New Roman"/>
          <w:b/>
          <w:bCs/>
          <w:sz w:val="28"/>
          <w:szCs w:val="28"/>
          <w:rtl/>
          <w:lang w:bidi="ar-LB"/>
        </w:rPr>
        <w:tab/>
      </w:r>
      <w:r w:rsidRPr="00EA5E2F">
        <w:rPr>
          <w:rFonts w:ascii="Times New Roman" w:eastAsia="Simplified Arabic" w:hAnsi="Times New Roman" w:cs="Times New Roman"/>
          <w:b/>
          <w:bCs/>
          <w:sz w:val="28"/>
          <w:szCs w:val="28"/>
          <w:rtl/>
          <w:lang w:bidi="ar-LB"/>
        </w:rPr>
        <w:tab/>
      </w:r>
      <w:r w:rsidRPr="00EA5E2F">
        <w:rPr>
          <w:rFonts w:ascii="Times New Roman" w:eastAsia="Simplified Arabic" w:hAnsi="Times New Roman" w:cs="Times New Roman"/>
          <w:b/>
          <w:bCs/>
          <w:sz w:val="28"/>
          <w:szCs w:val="28"/>
          <w:rtl/>
          <w:lang w:bidi="ar-LB"/>
        </w:rPr>
        <w:tab/>
        <w:t>ختم وتوقيع العارض</w:t>
      </w:r>
    </w:p>
    <w:p w:rsidR="00EA5E2F" w:rsidRPr="00EA5E2F" w:rsidRDefault="00EA5E2F" w:rsidP="00EA5E2F">
      <w:pPr>
        <w:bidi/>
        <w:spacing w:after="0" w:line="276" w:lineRule="auto"/>
        <w:ind w:left="-6"/>
        <w:jc w:val="both"/>
        <w:rPr>
          <w:rFonts w:ascii="Times New Roman" w:eastAsia="Simplified Arabic" w:hAnsi="Times New Roman" w:cs="Times New Roman"/>
          <w:sz w:val="28"/>
          <w:szCs w:val="28"/>
          <w:rtl/>
        </w:rPr>
      </w:pPr>
    </w:p>
    <w:p w:rsidR="002537C3" w:rsidRPr="00EA5E2F" w:rsidRDefault="002537C3" w:rsidP="002537C3">
      <w:pPr>
        <w:bidi/>
        <w:spacing w:after="0" w:line="276" w:lineRule="auto"/>
        <w:jc w:val="both"/>
        <w:rPr>
          <w:rFonts w:ascii="Times New Roman" w:eastAsia="Simplified Arabic" w:hAnsi="Times New Roman" w:cs="Times New Roman"/>
          <w:sz w:val="28"/>
          <w:szCs w:val="28"/>
          <w:rtl/>
        </w:rPr>
      </w:pPr>
    </w:p>
    <w:p w:rsidR="00E17BD2" w:rsidRDefault="00E17BD2" w:rsidP="004211C6">
      <w:pPr>
        <w:bidi/>
        <w:spacing w:after="0" w:line="276" w:lineRule="auto"/>
        <w:rPr>
          <w:rFonts w:ascii="Times New Roman" w:eastAsia="Simplified Arabic" w:hAnsi="Times New Roman" w:cs="Times New Roman"/>
          <w:b/>
          <w:bCs/>
          <w:sz w:val="32"/>
          <w:szCs w:val="32"/>
          <w:u w:val="single"/>
        </w:rPr>
      </w:pPr>
    </w:p>
    <w:p w:rsidR="00E17BD2" w:rsidRDefault="00E17BD2" w:rsidP="00E17BD2">
      <w:pPr>
        <w:bidi/>
        <w:spacing w:after="0" w:line="276" w:lineRule="auto"/>
        <w:rPr>
          <w:rFonts w:ascii="Times New Roman" w:eastAsia="Simplified Arabic" w:hAnsi="Times New Roman" w:cs="Times New Roman"/>
          <w:b/>
          <w:bCs/>
          <w:sz w:val="32"/>
          <w:szCs w:val="32"/>
          <w:u w:val="single"/>
        </w:rPr>
      </w:pPr>
    </w:p>
    <w:p w:rsidR="00E17BD2" w:rsidRDefault="00E17BD2" w:rsidP="00E17BD2">
      <w:pPr>
        <w:bidi/>
        <w:spacing w:after="0" w:line="276" w:lineRule="auto"/>
        <w:rPr>
          <w:rFonts w:ascii="Times New Roman" w:eastAsia="Simplified Arabic" w:hAnsi="Times New Roman" w:cs="Times New Roman"/>
          <w:b/>
          <w:bCs/>
          <w:sz w:val="32"/>
          <w:szCs w:val="32"/>
          <w:u w:val="single"/>
        </w:rPr>
      </w:pPr>
    </w:p>
    <w:p w:rsidR="00E17BD2" w:rsidRDefault="00E17BD2" w:rsidP="00E17BD2">
      <w:pPr>
        <w:bidi/>
        <w:spacing w:after="0" w:line="276" w:lineRule="auto"/>
        <w:rPr>
          <w:rFonts w:ascii="Times New Roman" w:eastAsia="Simplified Arabic" w:hAnsi="Times New Roman" w:cs="Times New Roman"/>
          <w:b/>
          <w:bCs/>
          <w:sz w:val="32"/>
          <w:szCs w:val="32"/>
          <w:u w:val="single"/>
        </w:rPr>
      </w:pPr>
    </w:p>
    <w:p w:rsidR="00EA5E2F" w:rsidRPr="002537C3" w:rsidRDefault="00EA5E2F" w:rsidP="00E17BD2">
      <w:pPr>
        <w:bidi/>
        <w:spacing w:after="0" w:line="276" w:lineRule="auto"/>
        <w:rPr>
          <w:rFonts w:ascii="Times New Roman" w:eastAsia="Simplified Arabic" w:hAnsi="Times New Roman" w:cs="Times New Roman"/>
          <w:b/>
          <w:bCs/>
          <w:sz w:val="32"/>
          <w:szCs w:val="32"/>
          <w:u w:val="single"/>
          <w:rtl/>
        </w:rPr>
      </w:pPr>
      <w:r w:rsidRPr="002537C3">
        <w:rPr>
          <w:rFonts w:ascii="Times New Roman" w:eastAsia="Simplified Arabic" w:hAnsi="Times New Roman" w:cs="Times New Roman"/>
          <w:b/>
          <w:bCs/>
          <w:sz w:val="32"/>
          <w:szCs w:val="32"/>
          <w:u w:val="single"/>
          <w:rtl/>
        </w:rPr>
        <w:lastRenderedPageBreak/>
        <w:t>المُلحق رقم (</w:t>
      </w:r>
      <w:r w:rsidRPr="002537C3">
        <w:rPr>
          <w:rFonts w:ascii="Times New Roman" w:eastAsia="Simplified Arabic" w:hAnsi="Times New Roman" w:cs="Times New Roman" w:hint="cs"/>
          <w:b/>
          <w:bCs/>
          <w:sz w:val="32"/>
          <w:szCs w:val="32"/>
          <w:u w:val="single"/>
          <w:rtl/>
        </w:rPr>
        <w:t>3</w:t>
      </w:r>
      <w:r w:rsidRPr="002537C3">
        <w:rPr>
          <w:rFonts w:ascii="Times New Roman" w:eastAsia="Simplified Arabic" w:hAnsi="Times New Roman" w:cs="Times New Roman"/>
          <w:b/>
          <w:bCs/>
          <w:sz w:val="32"/>
          <w:szCs w:val="32"/>
          <w:u w:val="single"/>
          <w:rtl/>
        </w:rPr>
        <w:t>)</w:t>
      </w:r>
    </w:p>
    <w:p w:rsidR="004211C6" w:rsidRPr="004462E8" w:rsidRDefault="00EA5E2F" w:rsidP="004211C6">
      <w:pPr>
        <w:bidi/>
        <w:spacing w:after="0" w:line="276" w:lineRule="auto"/>
        <w:jc w:val="center"/>
        <w:rPr>
          <w:rFonts w:ascii="Times New Roman" w:eastAsia="Simplified Arabic" w:hAnsi="Times New Roman" w:cs="Times New Roman"/>
          <w:b/>
          <w:bCs/>
          <w:sz w:val="32"/>
          <w:szCs w:val="32"/>
          <w:u w:val="single"/>
        </w:rPr>
      </w:pPr>
      <w:r w:rsidRPr="004462E8">
        <w:rPr>
          <w:rFonts w:ascii="Times New Roman" w:eastAsia="Simplified Arabic" w:hAnsi="Times New Roman" w:cs="Times New Roman"/>
          <w:b/>
          <w:bCs/>
          <w:sz w:val="32"/>
          <w:szCs w:val="32"/>
          <w:u w:val="single"/>
          <w:rtl/>
        </w:rPr>
        <w:t>تصريح النزاهة</w:t>
      </w:r>
    </w:p>
    <w:p w:rsidR="00EA5E2F" w:rsidRPr="00EA5E2F" w:rsidRDefault="00EA5E2F" w:rsidP="00EA5E2F">
      <w:pPr>
        <w:tabs>
          <w:tab w:val="left" w:pos="8820"/>
        </w:tabs>
        <w:bidi/>
        <w:spacing w:after="0" w:line="276" w:lineRule="auto"/>
        <w:jc w:val="both"/>
        <w:rPr>
          <w:rFonts w:ascii="Times New Roman" w:eastAsia="Simplified Arabic" w:hAnsi="Times New Roman" w:cs="Times New Roman"/>
          <w:sz w:val="28"/>
          <w:szCs w:val="28"/>
        </w:rPr>
      </w:pPr>
    </w:p>
    <w:p w:rsidR="002537C3" w:rsidRPr="0066360C" w:rsidRDefault="00EA5E2F" w:rsidP="00E57A35">
      <w:pPr>
        <w:bidi/>
        <w:spacing w:after="0" w:line="276" w:lineRule="auto"/>
        <w:rPr>
          <w:rFonts w:ascii="Times New Roman" w:eastAsia="Simplified Arabic" w:hAnsi="Times New Roman" w:cs="Times New Roman"/>
          <w:b/>
          <w:bCs/>
          <w:i/>
          <w:iCs/>
          <w:sz w:val="28"/>
          <w:szCs w:val="28"/>
          <w:lang w:bidi="ar-LB"/>
        </w:rPr>
      </w:pPr>
      <w:r w:rsidRPr="0066360C">
        <w:rPr>
          <w:rFonts w:ascii="Times New Roman" w:eastAsia="Simplified Arabic" w:hAnsi="Times New Roman" w:cs="Times New Roman"/>
          <w:b/>
          <w:sz w:val="28"/>
          <w:szCs w:val="28"/>
          <w:rtl/>
        </w:rPr>
        <w:t>عنوان الصفقة</w:t>
      </w:r>
      <w:r w:rsidR="002537C3" w:rsidRPr="0066360C">
        <w:rPr>
          <w:rFonts w:ascii="Times New Roman" w:eastAsia="Simplified Arabic" w:hAnsi="Times New Roman" w:cs="Times New Roman" w:hint="cs"/>
          <w:b/>
          <w:sz w:val="28"/>
          <w:szCs w:val="28"/>
          <w:rtl/>
        </w:rPr>
        <w:t xml:space="preserve">    </w:t>
      </w:r>
      <w:r w:rsidRPr="0066360C">
        <w:rPr>
          <w:rFonts w:ascii="Times New Roman" w:eastAsia="Simplified Arabic" w:hAnsi="Times New Roman" w:cs="Times New Roman"/>
          <w:bCs/>
          <w:sz w:val="28"/>
          <w:szCs w:val="28"/>
          <w:rtl/>
        </w:rPr>
        <w:t>:</w:t>
      </w:r>
      <w:r w:rsidR="002537C3" w:rsidRPr="0066360C">
        <w:rPr>
          <w:rFonts w:ascii="Times New Roman" w:eastAsia="Simplified Arabic" w:hAnsi="Times New Roman" w:cs="Times New Roman" w:hint="cs"/>
          <w:bCs/>
          <w:sz w:val="28"/>
          <w:szCs w:val="28"/>
          <w:rtl/>
        </w:rPr>
        <w:t xml:space="preserve">   </w:t>
      </w:r>
      <w:r w:rsidR="00E57A35" w:rsidRPr="0066360C">
        <w:rPr>
          <w:rFonts w:ascii="Times New Roman" w:eastAsia="Simplified Arabic" w:hAnsi="Times New Roman" w:cs="Times New Roman" w:hint="cs"/>
          <w:b/>
          <w:bCs/>
          <w:sz w:val="32"/>
          <w:szCs w:val="32"/>
          <w:rtl/>
        </w:rPr>
        <w:t xml:space="preserve">مناقصة عمومية </w:t>
      </w:r>
      <w:r w:rsidR="00312025" w:rsidRPr="0066360C">
        <w:rPr>
          <w:rFonts w:ascii="Times New Roman" w:eastAsia="Simplified Arabic" w:hAnsi="Times New Roman" w:cs="Times New Roman" w:hint="cs"/>
          <w:b/>
          <w:bCs/>
          <w:i/>
          <w:iCs/>
          <w:sz w:val="32"/>
          <w:szCs w:val="32"/>
          <w:rtl/>
        </w:rPr>
        <w:t xml:space="preserve"> لاعمال </w:t>
      </w:r>
      <w:r w:rsidR="002537C3" w:rsidRPr="0066360C">
        <w:rPr>
          <w:rFonts w:ascii="Times New Roman" w:eastAsia="Simplified Arabic" w:hAnsi="Times New Roman" w:cs="Times New Roman" w:hint="cs"/>
          <w:b/>
          <w:bCs/>
          <w:i/>
          <w:iCs/>
          <w:sz w:val="32"/>
          <w:szCs w:val="32"/>
          <w:rtl/>
        </w:rPr>
        <w:t xml:space="preserve"> </w:t>
      </w:r>
      <w:r w:rsidR="00312025" w:rsidRPr="0066360C">
        <w:rPr>
          <w:rFonts w:ascii="Times New Roman" w:eastAsia="Times New Roman" w:hAnsi="Times New Roman" w:cs="Times New Roman"/>
          <w:b/>
          <w:bCs/>
          <w:i/>
          <w:iCs/>
          <w:sz w:val="32"/>
          <w:szCs w:val="32"/>
        </w:rPr>
        <w:t>Topographic Survey of Quay 16</w:t>
      </w:r>
    </w:p>
    <w:p w:rsidR="00EA5E2F" w:rsidRPr="0066360C" w:rsidRDefault="00EA5E2F" w:rsidP="002537C3">
      <w:pPr>
        <w:tabs>
          <w:tab w:val="left" w:pos="8820"/>
        </w:tabs>
        <w:bidi/>
        <w:spacing w:after="0" w:line="360" w:lineRule="auto"/>
        <w:jc w:val="both"/>
        <w:rPr>
          <w:rFonts w:ascii="Times New Roman" w:eastAsia="Simplified Arabic" w:hAnsi="Times New Roman" w:cs="Times New Roman"/>
          <w:bCs/>
          <w:sz w:val="36"/>
          <w:szCs w:val="36"/>
        </w:rPr>
      </w:pPr>
      <w:r w:rsidRPr="0066360C">
        <w:rPr>
          <w:rFonts w:ascii="Times New Roman" w:eastAsia="Simplified Arabic" w:hAnsi="Times New Roman" w:cs="Times New Roman"/>
          <w:b/>
          <w:sz w:val="28"/>
          <w:szCs w:val="28"/>
          <w:rtl/>
        </w:rPr>
        <w:t>الجهة المتعاقدة</w:t>
      </w:r>
      <w:r w:rsidR="002537C3" w:rsidRPr="0066360C">
        <w:rPr>
          <w:rFonts w:ascii="Times New Roman" w:eastAsia="Simplified Arabic" w:hAnsi="Times New Roman" w:cs="Times New Roman" w:hint="cs"/>
          <w:b/>
          <w:sz w:val="28"/>
          <w:szCs w:val="28"/>
          <w:rtl/>
        </w:rPr>
        <w:t xml:space="preserve">    </w:t>
      </w:r>
      <w:r w:rsidRPr="0066360C">
        <w:rPr>
          <w:rFonts w:ascii="Times New Roman" w:eastAsia="Simplified Arabic" w:hAnsi="Times New Roman" w:cs="Times New Roman"/>
          <w:b/>
          <w:sz w:val="28"/>
          <w:szCs w:val="28"/>
          <w:rtl/>
        </w:rPr>
        <w:t>:</w:t>
      </w:r>
      <w:r w:rsidR="002537C3" w:rsidRPr="0066360C">
        <w:rPr>
          <w:rFonts w:ascii="Times New Roman" w:eastAsia="Simplified Arabic" w:hAnsi="Times New Roman" w:cs="Times New Roman" w:hint="cs"/>
          <w:b/>
          <w:sz w:val="28"/>
          <w:szCs w:val="28"/>
          <w:rtl/>
        </w:rPr>
        <w:t xml:space="preserve">    </w:t>
      </w:r>
      <w:r w:rsidR="002537C3" w:rsidRPr="0066360C">
        <w:rPr>
          <w:rFonts w:ascii="Times New Roman" w:eastAsia="Simplified Arabic" w:hAnsi="Times New Roman" w:cs="Times New Roman" w:hint="cs"/>
          <w:bCs/>
          <w:sz w:val="36"/>
          <w:szCs w:val="36"/>
          <w:rtl/>
        </w:rPr>
        <w:t xml:space="preserve"> إدارة وأستثمار مرفأ بيروت </w:t>
      </w:r>
    </w:p>
    <w:p w:rsidR="00EA5E2F" w:rsidRPr="0066360C" w:rsidRDefault="00EA5E2F" w:rsidP="00EA5E2F">
      <w:pPr>
        <w:tabs>
          <w:tab w:val="left" w:pos="8820"/>
        </w:tabs>
        <w:bidi/>
        <w:spacing w:after="0" w:line="360" w:lineRule="auto"/>
        <w:jc w:val="both"/>
        <w:rPr>
          <w:rFonts w:ascii="Times New Roman" w:eastAsia="Simplified Arabic" w:hAnsi="Times New Roman" w:cs="Times New Roman"/>
          <w:sz w:val="28"/>
          <w:szCs w:val="28"/>
        </w:rPr>
      </w:pPr>
      <w:r w:rsidRPr="0066360C">
        <w:rPr>
          <w:rFonts w:ascii="Times New Roman" w:eastAsia="Simplified Arabic" w:hAnsi="Times New Roman" w:cs="Times New Roman"/>
          <w:b/>
          <w:sz w:val="28"/>
          <w:szCs w:val="28"/>
          <w:rtl/>
        </w:rPr>
        <w:t>اسم العارض / المفوض بالتوقيع عن الشركة:</w:t>
      </w:r>
      <w:r w:rsidRPr="0066360C">
        <w:rPr>
          <w:rFonts w:ascii="Times New Roman" w:eastAsia="Simplified Arabic" w:hAnsi="Times New Roman" w:cs="Times New Roman"/>
          <w:sz w:val="28"/>
          <w:szCs w:val="28"/>
        </w:rPr>
        <w:t xml:space="preserve"> ________________________________________</w:t>
      </w:r>
    </w:p>
    <w:p w:rsidR="00EA5E2F" w:rsidRPr="0066360C" w:rsidRDefault="00EA5E2F" w:rsidP="00EA5E2F">
      <w:pPr>
        <w:tabs>
          <w:tab w:val="left" w:pos="8820"/>
        </w:tabs>
        <w:bidi/>
        <w:spacing w:after="0" w:line="276" w:lineRule="auto"/>
        <w:jc w:val="both"/>
        <w:rPr>
          <w:rFonts w:ascii="Times New Roman" w:eastAsia="Simplified Arabic" w:hAnsi="Times New Roman" w:cs="Times New Roman"/>
          <w:b/>
          <w:sz w:val="28"/>
          <w:szCs w:val="28"/>
        </w:rPr>
      </w:pPr>
      <w:r w:rsidRPr="0066360C">
        <w:rPr>
          <w:rFonts w:ascii="Times New Roman" w:eastAsia="Simplified Arabic" w:hAnsi="Times New Roman" w:cs="Times New Roman"/>
          <w:b/>
          <w:sz w:val="28"/>
          <w:szCs w:val="28"/>
          <w:rtl/>
        </w:rPr>
        <w:t xml:space="preserve">إسم الشركة: </w:t>
      </w:r>
      <w:r w:rsidRPr="0066360C">
        <w:rPr>
          <w:rFonts w:ascii="Times New Roman" w:eastAsia="Simplified Arabic" w:hAnsi="Times New Roman" w:cs="Times New Roman"/>
          <w:sz w:val="28"/>
          <w:szCs w:val="28"/>
        </w:rPr>
        <w:t>____________________________________________________________</w:t>
      </w:r>
    </w:p>
    <w:p w:rsidR="00EA5E2F" w:rsidRPr="0066360C" w:rsidRDefault="00EA5E2F" w:rsidP="00EA5E2F">
      <w:pPr>
        <w:tabs>
          <w:tab w:val="left" w:pos="8820"/>
        </w:tabs>
        <w:bidi/>
        <w:spacing w:after="0" w:line="276" w:lineRule="auto"/>
        <w:jc w:val="both"/>
        <w:rPr>
          <w:rFonts w:ascii="Times New Roman" w:eastAsia="Simplified Arabic" w:hAnsi="Times New Roman" w:cs="Times New Roman"/>
          <w:sz w:val="28"/>
          <w:szCs w:val="28"/>
        </w:rPr>
      </w:pPr>
    </w:p>
    <w:p w:rsidR="00EA5E2F" w:rsidRPr="00EA5E2F" w:rsidRDefault="00EA5E2F" w:rsidP="00EA5E2F">
      <w:pPr>
        <w:tabs>
          <w:tab w:val="left" w:pos="8820"/>
        </w:tabs>
        <w:bidi/>
        <w:spacing w:after="0" w:line="360" w:lineRule="auto"/>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نحن الموقعون أدناه نؤكد ما يلي:</w:t>
      </w:r>
    </w:p>
    <w:p w:rsidR="00EA5E2F" w:rsidRPr="00EA5E2F" w:rsidRDefault="00EA5E2F" w:rsidP="00A8377F">
      <w:pPr>
        <w:numPr>
          <w:ilvl w:val="0"/>
          <w:numId w:val="31"/>
        </w:numPr>
        <w:tabs>
          <w:tab w:val="left" w:pos="8820"/>
        </w:tabs>
        <w:bidi/>
        <w:spacing w:after="0" w:line="360" w:lineRule="auto"/>
        <w:ind w:left="90" w:hanging="270"/>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EA5E2F" w:rsidRPr="00EA5E2F" w:rsidRDefault="00EA5E2F" w:rsidP="00A8377F">
      <w:pPr>
        <w:numPr>
          <w:ilvl w:val="0"/>
          <w:numId w:val="31"/>
        </w:numPr>
        <w:tabs>
          <w:tab w:val="left" w:pos="8820"/>
        </w:tabs>
        <w:bidi/>
        <w:spacing w:after="0" w:line="360" w:lineRule="auto"/>
        <w:ind w:left="90" w:hanging="270"/>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سنقوم بإبلاغ هيئة الشراء العام والجهة المتعاقدة في حال حصول أو اكتشاف تضارب في المصالح.</w:t>
      </w:r>
    </w:p>
    <w:p w:rsidR="00EA5E2F" w:rsidRPr="00EA5E2F" w:rsidRDefault="00EA5E2F" w:rsidP="00A8377F">
      <w:pPr>
        <w:numPr>
          <w:ilvl w:val="0"/>
          <w:numId w:val="31"/>
        </w:numPr>
        <w:tabs>
          <w:tab w:val="left" w:pos="8820"/>
        </w:tabs>
        <w:bidi/>
        <w:spacing w:after="0" w:line="360" w:lineRule="auto"/>
        <w:ind w:left="90" w:hanging="270"/>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EA5E2F" w:rsidRPr="00EA5E2F" w:rsidRDefault="00EA5E2F" w:rsidP="00A8377F">
      <w:pPr>
        <w:numPr>
          <w:ilvl w:val="0"/>
          <w:numId w:val="31"/>
        </w:numPr>
        <w:tabs>
          <w:tab w:val="left" w:pos="8820"/>
        </w:tabs>
        <w:bidi/>
        <w:spacing w:after="0" w:line="360" w:lineRule="auto"/>
        <w:ind w:left="90" w:hanging="270"/>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EA5E2F" w:rsidRPr="00EA5E2F" w:rsidRDefault="00EA5E2F" w:rsidP="00A8377F">
      <w:pPr>
        <w:numPr>
          <w:ilvl w:val="0"/>
          <w:numId w:val="31"/>
        </w:numPr>
        <w:tabs>
          <w:tab w:val="left" w:pos="8820"/>
        </w:tabs>
        <w:bidi/>
        <w:spacing w:after="0" w:line="360" w:lineRule="auto"/>
        <w:ind w:left="90" w:hanging="270"/>
        <w:jc w:val="both"/>
        <w:rPr>
          <w:rFonts w:ascii="Times New Roman" w:eastAsia="Simplified Arabic" w:hAnsi="Times New Roman" w:cs="Times New Roman"/>
          <w:sz w:val="28"/>
          <w:szCs w:val="28"/>
        </w:rPr>
      </w:pPr>
      <w:r w:rsidRPr="00EA5E2F">
        <w:rPr>
          <w:rFonts w:ascii="Times New Roman" w:eastAsia="Simplified Arabic" w:hAnsi="Times New Roman" w:cs="Times New Roman"/>
          <w:sz w:val="28"/>
          <w:szCs w:val="28"/>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EA5E2F" w:rsidRPr="00EA5E2F" w:rsidRDefault="00EA5E2F" w:rsidP="00EA5E2F">
      <w:pPr>
        <w:tabs>
          <w:tab w:val="left" w:pos="8820"/>
        </w:tabs>
        <w:bidi/>
        <w:spacing w:after="0" w:line="360" w:lineRule="auto"/>
        <w:jc w:val="both"/>
        <w:rPr>
          <w:rFonts w:ascii="Times New Roman" w:eastAsia="Simplified Arabic" w:hAnsi="Times New Roman" w:cs="Times New Roman"/>
          <w:sz w:val="28"/>
          <w:szCs w:val="28"/>
          <w:rtl/>
        </w:rPr>
      </w:pPr>
      <w:r w:rsidRPr="00EA5E2F">
        <w:rPr>
          <w:rFonts w:ascii="Times New Roman" w:eastAsia="Simplified Arabic" w:hAnsi="Times New Roman" w:cs="Times New Roman"/>
          <w:sz w:val="28"/>
          <w:szCs w:val="28"/>
          <w:rtl/>
        </w:rPr>
        <w:t>إن أي معلومات كاذبة تُعرضنا للملاحقة القضائية من قبل المراجع المختصة.</w:t>
      </w:r>
    </w:p>
    <w:p w:rsidR="00EA5E2F" w:rsidRPr="00EA5E2F" w:rsidRDefault="00EA5E2F" w:rsidP="00EA5E2F">
      <w:pPr>
        <w:tabs>
          <w:tab w:val="left" w:pos="8820"/>
        </w:tabs>
        <w:bidi/>
        <w:spacing w:after="0" w:line="360" w:lineRule="auto"/>
        <w:jc w:val="both"/>
        <w:rPr>
          <w:rFonts w:ascii="Times New Roman" w:eastAsia="Simplified Arabic" w:hAnsi="Times New Roman" w:cs="Times New Roman"/>
          <w:sz w:val="28"/>
          <w:szCs w:val="28"/>
          <w:rtl/>
        </w:rPr>
      </w:pPr>
    </w:p>
    <w:p w:rsidR="00EA5E2F" w:rsidRDefault="00EA5E2F" w:rsidP="00EA5E2F">
      <w:pPr>
        <w:tabs>
          <w:tab w:val="left" w:pos="8820"/>
        </w:tabs>
        <w:bidi/>
        <w:spacing w:after="0" w:line="276" w:lineRule="auto"/>
        <w:jc w:val="both"/>
        <w:rPr>
          <w:rFonts w:ascii="Times New Roman" w:eastAsia="Simplified Arabic" w:hAnsi="Times New Roman" w:cs="Times New Roman"/>
          <w:sz w:val="28"/>
          <w:szCs w:val="28"/>
          <w:rtl/>
        </w:rPr>
      </w:pPr>
    </w:p>
    <w:p w:rsidR="004211C6" w:rsidRDefault="004211C6" w:rsidP="004211C6">
      <w:pPr>
        <w:tabs>
          <w:tab w:val="left" w:pos="8820"/>
        </w:tabs>
        <w:bidi/>
        <w:spacing w:after="0" w:line="276" w:lineRule="auto"/>
        <w:jc w:val="both"/>
        <w:rPr>
          <w:rFonts w:ascii="Times New Roman" w:eastAsia="Simplified Arabic" w:hAnsi="Times New Roman" w:cs="Times New Roman"/>
          <w:sz w:val="28"/>
          <w:szCs w:val="28"/>
          <w:rtl/>
        </w:rPr>
      </w:pPr>
    </w:p>
    <w:p w:rsidR="004211C6" w:rsidRDefault="004211C6" w:rsidP="004211C6">
      <w:pPr>
        <w:tabs>
          <w:tab w:val="left" w:pos="8820"/>
        </w:tabs>
        <w:bidi/>
        <w:spacing w:after="0" w:line="276" w:lineRule="auto"/>
        <w:jc w:val="both"/>
        <w:rPr>
          <w:rFonts w:ascii="Times New Roman" w:eastAsia="Simplified Arabic" w:hAnsi="Times New Roman" w:cs="Times New Roman"/>
          <w:sz w:val="28"/>
          <w:szCs w:val="28"/>
          <w:rtl/>
        </w:rPr>
      </w:pPr>
    </w:p>
    <w:p w:rsidR="004211C6" w:rsidRDefault="004211C6" w:rsidP="004211C6">
      <w:pPr>
        <w:tabs>
          <w:tab w:val="left" w:pos="8820"/>
        </w:tabs>
        <w:bidi/>
        <w:spacing w:after="0" w:line="276" w:lineRule="auto"/>
        <w:jc w:val="both"/>
        <w:rPr>
          <w:rFonts w:ascii="Times New Roman" w:eastAsia="Simplified Arabic" w:hAnsi="Times New Roman" w:cs="Times New Roman"/>
          <w:sz w:val="28"/>
          <w:szCs w:val="28"/>
          <w:rtl/>
        </w:rPr>
      </w:pPr>
    </w:p>
    <w:p w:rsidR="004211C6" w:rsidRPr="00EA5E2F" w:rsidRDefault="004211C6" w:rsidP="004211C6">
      <w:pPr>
        <w:tabs>
          <w:tab w:val="left" w:pos="8820"/>
        </w:tabs>
        <w:bidi/>
        <w:spacing w:after="0" w:line="276" w:lineRule="auto"/>
        <w:jc w:val="both"/>
        <w:rPr>
          <w:rFonts w:ascii="Times New Roman" w:eastAsia="Simplified Arabic" w:hAnsi="Times New Roman" w:cs="Times New Roman"/>
          <w:sz w:val="28"/>
          <w:szCs w:val="28"/>
        </w:rPr>
      </w:pPr>
    </w:p>
    <w:p w:rsidR="00EA5E2F" w:rsidRPr="00EA5E2F" w:rsidRDefault="00EA5E2F" w:rsidP="00EA5E2F">
      <w:pPr>
        <w:bidi/>
        <w:spacing w:after="0" w:line="276" w:lineRule="auto"/>
        <w:ind w:left="5040" w:firstLine="720"/>
        <w:jc w:val="center"/>
        <w:rPr>
          <w:rFonts w:ascii="Times New Roman" w:eastAsia="Simplified Arabic" w:hAnsi="Times New Roman" w:cs="Times New Roman"/>
          <w:bCs/>
          <w:sz w:val="28"/>
          <w:szCs w:val="28"/>
        </w:rPr>
      </w:pPr>
      <w:r w:rsidRPr="00EA5E2F">
        <w:rPr>
          <w:rFonts w:ascii="Times New Roman" w:eastAsia="Simplified Arabic" w:hAnsi="Times New Roman" w:cs="Times New Roman"/>
          <w:bCs/>
          <w:sz w:val="28"/>
          <w:szCs w:val="28"/>
          <w:rtl/>
        </w:rPr>
        <w:t xml:space="preserve">    التاريخ:  </w:t>
      </w:r>
      <w:r w:rsidRPr="00EA5E2F">
        <w:rPr>
          <w:rFonts w:ascii="Times New Roman" w:eastAsia="Simplified Arabic" w:hAnsi="Times New Roman" w:cs="Times New Roman"/>
          <w:bCs/>
          <w:sz w:val="28"/>
          <w:szCs w:val="28"/>
        </w:rPr>
        <w:t>_______________</w:t>
      </w:r>
    </w:p>
    <w:p w:rsidR="00EA5E2F" w:rsidRPr="00EA5E2F" w:rsidRDefault="00EA5E2F" w:rsidP="00EA5E2F">
      <w:pPr>
        <w:bidi/>
        <w:spacing w:after="0" w:line="276" w:lineRule="auto"/>
        <w:ind w:left="5040" w:firstLine="720"/>
        <w:jc w:val="both"/>
        <w:rPr>
          <w:rFonts w:ascii="Times New Roman" w:eastAsia="Simplified Arabic" w:hAnsi="Times New Roman" w:cs="Times New Roman"/>
          <w:bCs/>
          <w:sz w:val="28"/>
          <w:szCs w:val="28"/>
          <w:rtl/>
        </w:rPr>
      </w:pPr>
      <w:r w:rsidRPr="00EA5E2F">
        <w:rPr>
          <w:rFonts w:ascii="Times New Roman" w:eastAsia="Simplified Arabic" w:hAnsi="Times New Roman" w:cs="Times New Roman"/>
          <w:bCs/>
          <w:sz w:val="28"/>
          <w:szCs w:val="28"/>
          <w:rtl/>
        </w:rPr>
        <w:t xml:space="preserve">                  الختم والتوقيع</w:t>
      </w:r>
    </w:p>
    <w:p w:rsidR="00EA5E2F" w:rsidRDefault="00EA5E2F" w:rsidP="00EA5E2F">
      <w:pPr>
        <w:bidi/>
        <w:spacing w:after="0" w:line="240" w:lineRule="auto"/>
        <w:jc w:val="both"/>
        <w:rPr>
          <w:rFonts w:ascii="Times New Roman" w:eastAsia="Simplified Arabic" w:hAnsi="Times New Roman" w:cs="Times New Roman"/>
          <w:bCs/>
          <w:sz w:val="28"/>
          <w:szCs w:val="28"/>
          <w:rtl/>
        </w:rPr>
      </w:pPr>
    </w:p>
    <w:p w:rsidR="004462E8" w:rsidRDefault="004462E8" w:rsidP="004462E8">
      <w:pPr>
        <w:bidi/>
        <w:spacing w:after="0" w:line="240" w:lineRule="auto"/>
        <w:jc w:val="both"/>
        <w:rPr>
          <w:rFonts w:ascii="Times New Roman" w:eastAsia="Simplified Arabic" w:hAnsi="Times New Roman" w:cs="Times New Roman"/>
          <w:bCs/>
          <w:sz w:val="28"/>
          <w:szCs w:val="28"/>
          <w:rtl/>
        </w:rPr>
      </w:pPr>
    </w:p>
    <w:p w:rsidR="00E17BD2" w:rsidRDefault="00E17BD2" w:rsidP="00E17BD2">
      <w:pPr>
        <w:bidi/>
        <w:spacing w:after="0" w:line="240" w:lineRule="auto"/>
        <w:jc w:val="both"/>
        <w:rPr>
          <w:rFonts w:ascii="Times New Roman" w:eastAsia="Simplified Arabic" w:hAnsi="Times New Roman" w:cs="Times New Roman"/>
          <w:bCs/>
          <w:sz w:val="28"/>
          <w:szCs w:val="28"/>
        </w:rPr>
      </w:pPr>
    </w:p>
    <w:p w:rsidR="00E17BD2" w:rsidRDefault="00E17BD2" w:rsidP="00E17BD2">
      <w:pPr>
        <w:bidi/>
        <w:spacing w:after="0" w:line="240" w:lineRule="auto"/>
        <w:jc w:val="both"/>
        <w:rPr>
          <w:rFonts w:ascii="Times New Roman" w:eastAsia="Simplified Arabic" w:hAnsi="Times New Roman" w:cs="Times New Roman"/>
          <w:bCs/>
          <w:sz w:val="28"/>
          <w:szCs w:val="28"/>
        </w:rPr>
      </w:pPr>
    </w:p>
    <w:p w:rsidR="00EA5E2F" w:rsidRPr="004462E8" w:rsidRDefault="00EA5E2F" w:rsidP="00E17BD2">
      <w:pPr>
        <w:bidi/>
        <w:spacing w:after="0" w:line="240" w:lineRule="auto"/>
        <w:jc w:val="both"/>
        <w:rPr>
          <w:rFonts w:ascii="Times New Roman" w:eastAsia="Simplified Arabic" w:hAnsi="Times New Roman" w:cs="Times New Roman"/>
          <w:b/>
          <w:bCs/>
          <w:sz w:val="32"/>
          <w:szCs w:val="32"/>
          <w:u w:val="single"/>
          <w:rtl/>
        </w:rPr>
      </w:pPr>
      <w:r w:rsidRPr="004462E8">
        <w:rPr>
          <w:rFonts w:ascii="Times New Roman" w:eastAsia="Simplified Arabic" w:hAnsi="Times New Roman" w:cs="Times New Roman"/>
          <w:b/>
          <w:bCs/>
          <w:sz w:val="32"/>
          <w:szCs w:val="32"/>
          <w:u w:val="single"/>
          <w:rtl/>
        </w:rPr>
        <w:lastRenderedPageBreak/>
        <w:t xml:space="preserve">الملحق رقم </w:t>
      </w:r>
      <w:r w:rsidRPr="004462E8">
        <w:rPr>
          <w:rFonts w:ascii="Times New Roman" w:eastAsia="Simplified Arabic" w:hAnsi="Times New Roman" w:cs="Times New Roman" w:hint="cs"/>
          <w:b/>
          <w:bCs/>
          <w:sz w:val="32"/>
          <w:szCs w:val="32"/>
          <w:u w:val="single"/>
          <w:rtl/>
        </w:rPr>
        <w:t>(4</w:t>
      </w:r>
      <w:r w:rsidRPr="004462E8">
        <w:rPr>
          <w:rFonts w:ascii="Times New Roman" w:eastAsia="Simplified Arabic" w:hAnsi="Times New Roman" w:cs="Times New Roman"/>
          <w:b/>
          <w:bCs/>
          <w:sz w:val="32"/>
          <w:szCs w:val="32"/>
          <w:u w:val="single"/>
          <w:rtl/>
        </w:rPr>
        <w:t>)</w:t>
      </w:r>
    </w:p>
    <w:p w:rsidR="00EA5E2F" w:rsidRPr="004462E8" w:rsidRDefault="00EA5E2F" w:rsidP="00EA5E2F">
      <w:pPr>
        <w:bidi/>
        <w:spacing w:after="0" w:line="276" w:lineRule="auto"/>
        <w:jc w:val="center"/>
        <w:rPr>
          <w:rFonts w:ascii="Times New Roman" w:eastAsia="Simplified Arabic" w:hAnsi="Times New Roman" w:cs="Times New Roman"/>
          <w:b/>
          <w:bCs/>
          <w:sz w:val="32"/>
          <w:szCs w:val="32"/>
          <w:u w:val="single"/>
        </w:rPr>
      </w:pPr>
      <w:r w:rsidRPr="004462E8">
        <w:rPr>
          <w:rFonts w:ascii="Times New Roman" w:eastAsia="Simplified Arabic" w:hAnsi="Times New Roman" w:cs="Times New Roman"/>
          <w:b/>
          <w:bCs/>
          <w:sz w:val="32"/>
          <w:szCs w:val="32"/>
          <w:u w:val="single"/>
          <w:rtl/>
        </w:rPr>
        <w:t>كتاب ضمان العرض</w:t>
      </w:r>
    </w:p>
    <w:p w:rsidR="00EA5E2F" w:rsidRPr="00EA5E2F" w:rsidRDefault="00EA5E2F" w:rsidP="00EA5E2F">
      <w:pPr>
        <w:bidi/>
        <w:spacing w:after="0" w:line="276" w:lineRule="auto"/>
        <w:ind w:left="-58"/>
        <w:jc w:val="both"/>
        <w:rPr>
          <w:rFonts w:ascii="Times New Roman" w:eastAsia="Times New Roman" w:hAnsi="Times New Roman" w:cs="Times New Roman"/>
          <w:color w:val="000000"/>
          <w:sz w:val="28"/>
          <w:szCs w:val="28"/>
          <w:lang w:val=""/>
        </w:rPr>
      </w:pPr>
    </w:p>
    <w:p w:rsidR="00EA5E2F" w:rsidRPr="00EA5E2F" w:rsidRDefault="00EA5E2F" w:rsidP="00EA5E2F">
      <w:pPr>
        <w:bidi/>
        <w:spacing w:after="0" w:line="276" w:lineRule="auto"/>
        <w:ind w:left="-58"/>
        <w:jc w:val="both"/>
        <w:rPr>
          <w:rFonts w:ascii="Times New Roman" w:eastAsia="Times New Roman" w:hAnsi="Times New Roman" w:cs="Times New Roman"/>
          <w:color w:val="000000"/>
          <w:sz w:val="28"/>
          <w:szCs w:val="28"/>
          <w:lang w:val=""/>
        </w:rPr>
      </w:pPr>
      <w:r w:rsidRPr="00EA5E2F">
        <w:rPr>
          <w:rFonts w:ascii="Times New Roman" w:eastAsia="Times New Roman" w:hAnsi="Times New Roman" w:cs="Times New Roman"/>
          <w:color w:val="000000"/>
          <w:sz w:val="28"/>
          <w:szCs w:val="28"/>
          <w:rtl/>
          <w:lang w:val=""/>
        </w:rPr>
        <w:t xml:space="preserve">مصرف ………………………  </w:t>
      </w:r>
    </w:p>
    <w:p w:rsidR="00EA5E2F" w:rsidRPr="0066360C" w:rsidRDefault="00EA5E2F" w:rsidP="004462E8">
      <w:pPr>
        <w:tabs>
          <w:tab w:val="left" w:pos="8820"/>
        </w:tabs>
        <w:bidi/>
        <w:spacing w:after="0" w:line="360" w:lineRule="auto"/>
        <w:jc w:val="both"/>
        <w:rPr>
          <w:rFonts w:ascii="Times New Roman" w:eastAsia="Simplified Arabic" w:hAnsi="Times New Roman" w:cs="Times New Roman"/>
          <w:bCs/>
          <w:sz w:val="36"/>
          <w:szCs w:val="36"/>
        </w:rPr>
      </w:pPr>
      <w:r w:rsidRPr="0066360C">
        <w:rPr>
          <w:rFonts w:ascii="Times New Roman" w:eastAsia="Times New Roman" w:hAnsi="Times New Roman" w:cs="Times New Roman"/>
          <w:sz w:val="28"/>
          <w:szCs w:val="28"/>
          <w:rtl/>
          <w:lang w:val=""/>
        </w:rPr>
        <w:t>لجانب (</w:t>
      </w:r>
      <w:r w:rsidR="004462E8" w:rsidRPr="0066360C">
        <w:rPr>
          <w:rFonts w:ascii="Times New Roman" w:eastAsia="Simplified Arabic" w:hAnsi="Times New Roman" w:cs="Times New Roman" w:hint="cs"/>
          <w:bCs/>
          <w:sz w:val="32"/>
          <w:szCs w:val="32"/>
          <w:rtl/>
        </w:rPr>
        <w:t xml:space="preserve">إدارة وأستثمار مرفأ بيروت </w:t>
      </w:r>
      <w:r w:rsidRPr="0066360C">
        <w:rPr>
          <w:rFonts w:ascii="Times New Roman" w:eastAsia="Times New Roman" w:hAnsi="Times New Roman" w:cs="Times New Roman"/>
          <w:sz w:val="28"/>
          <w:szCs w:val="28"/>
          <w:rtl/>
          <w:lang w:val=""/>
        </w:rPr>
        <w:t>)</w:t>
      </w:r>
    </w:p>
    <w:p w:rsidR="00EA5E2F" w:rsidRPr="00EA5E2F" w:rsidRDefault="00EA5E2F" w:rsidP="00EA5E2F">
      <w:pPr>
        <w:bidi/>
        <w:spacing w:after="0" w:line="276" w:lineRule="auto"/>
        <w:jc w:val="both"/>
        <w:rPr>
          <w:rFonts w:ascii="Times New Roman" w:eastAsia="Times New Roman" w:hAnsi="Times New Roman" w:cs="Times New Roman"/>
          <w:sz w:val="28"/>
          <w:szCs w:val="28"/>
          <w:rtl/>
        </w:rPr>
      </w:pPr>
    </w:p>
    <w:p w:rsidR="00EA5E2F" w:rsidRPr="00EA5E2F" w:rsidRDefault="00EA5E2F" w:rsidP="00EA5E2F">
      <w:pPr>
        <w:bidi/>
        <w:spacing w:after="0" w:line="276" w:lineRule="auto"/>
        <w:ind w:left="-58"/>
        <w:jc w:val="both"/>
        <w:rPr>
          <w:rFonts w:ascii="Times New Roman" w:eastAsia="Times New Roman" w:hAnsi="Times New Roman" w:cs="Times New Roman"/>
          <w:color w:val="000000"/>
          <w:sz w:val="28"/>
          <w:szCs w:val="28"/>
          <w:lang w:val=""/>
        </w:rPr>
      </w:pPr>
      <w:r w:rsidRPr="00EA5E2F">
        <w:rPr>
          <w:rFonts w:ascii="Times New Roman" w:eastAsia="Times New Roman" w:hAnsi="Times New Roman" w:cs="Times New Roman"/>
          <w:b/>
          <w:bCs/>
          <w:color w:val="000000"/>
          <w:sz w:val="28"/>
          <w:szCs w:val="28"/>
          <w:u w:val="single"/>
          <w:rtl/>
          <w:lang w:val=""/>
        </w:rPr>
        <w:t>الموضوع</w:t>
      </w:r>
      <w:r w:rsidRPr="00EA5E2F">
        <w:rPr>
          <w:rFonts w:ascii="Times New Roman" w:eastAsia="Times New Roman" w:hAnsi="Times New Roman" w:cs="Times New Roman"/>
          <w:color w:val="000000"/>
          <w:sz w:val="28"/>
          <w:szCs w:val="28"/>
          <w:rtl/>
          <w:lang w:val=""/>
        </w:rPr>
        <w:t xml:space="preserve"> : كتاب ضمان العرض لصالحكم بقيمة / / فقط، بناء للآمر السيد……………………</w:t>
      </w:r>
    </w:p>
    <w:p w:rsidR="00EA5E2F" w:rsidRPr="00EA5E2F" w:rsidRDefault="00EA5E2F" w:rsidP="00E57A35">
      <w:pPr>
        <w:bidi/>
        <w:spacing w:after="0" w:line="276" w:lineRule="auto"/>
        <w:ind w:left="-58"/>
        <w:jc w:val="both"/>
        <w:rPr>
          <w:rFonts w:ascii="Times New Roman" w:eastAsia="Times New Roman" w:hAnsi="Times New Roman" w:cs="Times New Roman"/>
          <w:color w:val="000000"/>
          <w:sz w:val="28"/>
          <w:szCs w:val="28"/>
          <w:lang w:val=""/>
        </w:rPr>
      </w:pPr>
      <w:r w:rsidRPr="00EA5E2F">
        <w:rPr>
          <w:rFonts w:ascii="Times New Roman" w:eastAsia="Times New Roman" w:hAnsi="Times New Roman" w:cs="Times New Roman"/>
          <w:color w:val="000000"/>
          <w:sz w:val="28"/>
          <w:szCs w:val="28"/>
          <w:rtl/>
          <w:lang w:val=""/>
        </w:rPr>
        <w:t>وذلك للإشتراك في (</w:t>
      </w:r>
      <w:r w:rsidR="00E57A35" w:rsidRPr="00E57A35">
        <w:rPr>
          <w:rFonts w:ascii="Times New Roman" w:eastAsia="Times New Roman" w:hAnsi="Times New Roman" w:cs="Times New Roman"/>
          <w:color w:val="000000"/>
          <w:sz w:val="28"/>
          <w:szCs w:val="28"/>
          <w:rtl/>
          <w:lang w:val=""/>
        </w:rPr>
        <w:t xml:space="preserve">مناقصة عمومية  لاعمال  </w:t>
      </w:r>
      <w:r w:rsidR="00E57A35" w:rsidRPr="00E57A35">
        <w:rPr>
          <w:rFonts w:ascii="Times New Roman" w:eastAsia="Times New Roman" w:hAnsi="Times New Roman" w:cs="Times New Roman"/>
          <w:color w:val="000000"/>
          <w:sz w:val="28"/>
          <w:szCs w:val="28"/>
          <w:lang w:val=""/>
        </w:rPr>
        <w:t>Topographic Survey of Quay 16</w:t>
      </w:r>
      <w:r w:rsidRPr="00EA5E2F">
        <w:rPr>
          <w:rFonts w:ascii="Times New Roman" w:eastAsia="Times New Roman" w:hAnsi="Times New Roman" w:cs="Times New Roman"/>
          <w:color w:val="000000"/>
          <w:sz w:val="28"/>
          <w:szCs w:val="28"/>
          <w:rtl/>
          <w:lang w:val=""/>
        </w:rPr>
        <w:t>)</w:t>
      </w:r>
    </w:p>
    <w:p w:rsidR="00EA5E2F" w:rsidRPr="00EA5E2F" w:rsidRDefault="00EA5E2F" w:rsidP="00EA5E2F">
      <w:pPr>
        <w:bidi/>
        <w:spacing w:after="0" w:line="276" w:lineRule="auto"/>
        <w:jc w:val="both"/>
        <w:rPr>
          <w:rFonts w:ascii="Times New Roman" w:eastAsia="Times New Roman" w:hAnsi="Times New Roman" w:cs="Times New Roman"/>
          <w:sz w:val="28"/>
          <w:szCs w:val="28"/>
          <w:lang w:val=""/>
        </w:rPr>
      </w:pPr>
    </w:p>
    <w:p w:rsidR="00EA5E2F" w:rsidRPr="00EA5E2F" w:rsidRDefault="00EA5E2F" w:rsidP="00EA5E2F">
      <w:pPr>
        <w:bidi/>
        <w:spacing w:after="240" w:line="276" w:lineRule="auto"/>
        <w:ind w:left="-58"/>
        <w:jc w:val="both"/>
        <w:rPr>
          <w:rFonts w:ascii="Times New Roman" w:eastAsia="Times New Roman" w:hAnsi="Times New Roman" w:cs="Times New Roman"/>
          <w:sz w:val="28"/>
          <w:szCs w:val="28"/>
          <w:rtl/>
          <w:lang w:val=""/>
        </w:rPr>
      </w:pPr>
      <w:r w:rsidRPr="00EA5E2F">
        <w:rPr>
          <w:rFonts w:ascii="Times New Roman" w:eastAsia="Times New Roman" w:hAnsi="Times New Roman" w:cs="Times New Roman"/>
          <w:color w:val="000000"/>
          <w:sz w:val="28"/>
          <w:szCs w:val="28"/>
          <w:rtl/>
          <w:lang w:val=""/>
        </w:rPr>
        <w:t>  ان</w:t>
      </w:r>
      <w:r w:rsidRPr="00EA5E2F">
        <w:rPr>
          <w:rFonts w:ascii="Times New Roman" w:eastAsia="Times New Roman" w:hAnsi="Times New Roman" w:cs="Times New Roman"/>
          <w:color w:val="000000"/>
          <w:sz w:val="28"/>
          <w:szCs w:val="28"/>
          <w:lang w:val=""/>
        </w:rPr>
        <w:t xml:space="preserve"> </w:t>
      </w:r>
      <w:r w:rsidRPr="00EA5E2F">
        <w:rPr>
          <w:rFonts w:ascii="Times New Roman" w:eastAsia="Times New Roman" w:hAnsi="Times New Roman" w:cs="Times New Roman"/>
          <w:color w:val="000000"/>
          <w:sz w:val="28"/>
          <w:szCs w:val="28"/>
          <w:rtl/>
          <w:lang w:val=""/>
        </w:rPr>
        <w:t>مصرف …………………مركزه…………….………، الممثل  بالسيد ………………….. الموقع عنه أدناه وذلك بصفته ………………..، وبناء للآمر السيد ……………… (او السادة ………………. أو الشركة ……………)،</w:t>
      </w:r>
    </w:p>
    <w:p w:rsidR="00EA5E2F" w:rsidRPr="00EA5E2F" w:rsidRDefault="00EA5E2F" w:rsidP="00E57A35">
      <w:pPr>
        <w:bidi/>
        <w:spacing w:after="240" w:line="276" w:lineRule="auto"/>
        <w:ind w:left="-58"/>
        <w:jc w:val="both"/>
        <w:rPr>
          <w:rFonts w:ascii="Times New Roman" w:eastAsia="Times New Roman" w:hAnsi="Times New Roman" w:cs="Times New Roman"/>
          <w:sz w:val="28"/>
          <w:szCs w:val="28"/>
          <w:rtl/>
          <w:lang w:val=""/>
        </w:rPr>
      </w:pPr>
      <w:r w:rsidRPr="00EA5E2F">
        <w:rPr>
          <w:rFonts w:ascii="Times New Roman" w:eastAsia="Times New Roman" w:hAnsi="Times New Roman" w:cs="Times New Roman"/>
          <w:color w:val="000000"/>
          <w:sz w:val="28"/>
          <w:szCs w:val="28"/>
          <w:rtl/>
          <w:lang w:val=""/>
        </w:rPr>
        <w:t>يتعهد بصورة شخصية غير قابلة للنقض او للرجوع عنها بأن يدفع نقداً وفوراً دون أي قيد او شرط أي مبلغ تطالبونه به حتى حدود (</w:t>
      </w:r>
      <w:r w:rsidR="00E57A35">
        <w:rPr>
          <w:rFonts w:ascii="Times New Roman" w:eastAsia="Times New Roman" w:hAnsi="Times New Roman" w:cs="Times New Roman" w:hint="cs"/>
          <w:color w:val="000000"/>
          <w:sz w:val="28"/>
          <w:szCs w:val="28"/>
          <w:rtl/>
          <w:lang w:val=""/>
        </w:rPr>
        <w:t xml:space="preserve">500 $ خمسمائة دولار أميركي </w:t>
      </w:r>
      <w:r w:rsidRPr="00EA5E2F">
        <w:rPr>
          <w:rFonts w:ascii="Times New Roman" w:eastAsia="Times New Roman" w:hAnsi="Times New Roman" w:cs="Times New Roman"/>
          <w:color w:val="000000"/>
          <w:sz w:val="28"/>
          <w:szCs w:val="28"/>
          <w:rtl/>
          <w:lang w:val=""/>
        </w:rPr>
        <w:t>) نقداً وذلك عند اول طلب منكم بموجب كتاب صادر وموقع منكم دون أي موجب لبيان اسباب هذه المطالبة.</w:t>
      </w:r>
    </w:p>
    <w:p w:rsidR="00EA5E2F" w:rsidRPr="00EA5E2F" w:rsidRDefault="00EA5E2F" w:rsidP="00EA5E2F">
      <w:pPr>
        <w:bidi/>
        <w:spacing w:after="240" w:line="276" w:lineRule="auto"/>
        <w:ind w:left="-58"/>
        <w:jc w:val="both"/>
        <w:rPr>
          <w:rFonts w:ascii="Times New Roman" w:eastAsia="Times New Roman" w:hAnsi="Times New Roman" w:cs="Times New Roman"/>
          <w:sz w:val="28"/>
          <w:szCs w:val="28"/>
        </w:rPr>
      </w:pPr>
      <w:r w:rsidRPr="00EA5E2F">
        <w:rPr>
          <w:rFonts w:ascii="Times New Roman" w:eastAsia="Times New Roman" w:hAnsi="Times New Roman" w:cs="Times New Roman"/>
          <w:color w:val="000000"/>
          <w:sz w:val="28"/>
          <w:szCs w:val="28"/>
          <w:rtl/>
          <w:lang w:va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EA5E2F" w:rsidRPr="00EA5E2F" w:rsidRDefault="00EA5E2F" w:rsidP="00EA5E2F">
      <w:pPr>
        <w:bidi/>
        <w:spacing w:after="240" w:line="276" w:lineRule="auto"/>
        <w:ind w:left="-58"/>
        <w:jc w:val="both"/>
        <w:rPr>
          <w:rFonts w:ascii="Times New Roman" w:eastAsia="Times New Roman" w:hAnsi="Times New Roman" w:cs="Times New Roman"/>
          <w:sz w:val="28"/>
          <w:szCs w:val="28"/>
        </w:rPr>
      </w:pPr>
      <w:r w:rsidRPr="00EA5E2F">
        <w:rPr>
          <w:rFonts w:ascii="Times New Roman" w:eastAsia="Times New Roman" w:hAnsi="Times New Roman" w:cs="Times New Roman"/>
          <w:color w:val="000000"/>
          <w:sz w:val="28"/>
          <w:szCs w:val="28"/>
          <w:rtl/>
          <w:lang w:val=""/>
        </w:rPr>
        <w:t>يبقى كتاب الضمان هذا معمولاً به لغاية …………….. وبنهاية هذه المهلة يتجدد مفعوله تلقائي</w:t>
      </w:r>
      <w:r w:rsidRPr="00EA5E2F">
        <w:rPr>
          <w:rFonts w:ascii="Times New Roman" w:eastAsia="Times New Roman" w:hAnsi="Times New Roman" w:cs="Times New Roman" w:hint="cs"/>
          <w:color w:val="000000"/>
          <w:sz w:val="28"/>
          <w:szCs w:val="28"/>
          <w:rtl/>
          <w:lang w:val="" w:bidi="ar-LB"/>
        </w:rPr>
        <w:t>ً</w:t>
      </w:r>
      <w:r w:rsidRPr="00EA5E2F">
        <w:rPr>
          <w:rFonts w:ascii="Times New Roman" w:eastAsia="Times New Roman" w:hAnsi="Times New Roman" w:cs="Times New Roman"/>
          <w:color w:val="000000"/>
          <w:sz w:val="28"/>
          <w:szCs w:val="28"/>
          <w:rtl/>
          <w:lang w:val=""/>
        </w:rPr>
        <w:t>ا الى ان تعيدوه الينا او الى ان تبلغونا اعفاءنا منه.</w:t>
      </w:r>
    </w:p>
    <w:p w:rsidR="00EA5E2F" w:rsidRPr="00EA5E2F" w:rsidRDefault="00EA5E2F" w:rsidP="00EA5E2F">
      <w:pPr>
        <w:bidi/>
        <w:spacing w:after="240" w:line="276" w:lineRule="auto"/>
        <w:ind w:left="-58"/>
        <w:jc w:val="both"/>
        <w:rPr>
          <w:rFonts w:ascii="Times New Roman" w:eastAsia="Times New Roman" w:hAnsi="Times New Roman" w:cs="Times New Roman"/>
          <w:sz w:val="28"/>
          <w:szCs w:val="28"/>
          <w:lang w:val=""/>
        </w:rPr>
      </w:pPr>
      <w:r w:rsidRPr="00EA5E2F">
        <w:rPr>
          <w:rFonts w:ascii="Times New Roman" w:eastAsia="Times New Roman" w:hAnsi="Times New Roman" w:cs="Times New Roman"/>
          <w:color w:val="000000"/>
          <w:sz w:val="28"/>
          <w:szCs w:val="28"/>
          <w:rtl/>
          <w:lang w:val=""/>
        </w:rPr>
        <w:t xml:space="preserve">ان كل قيمة تدفع من مصرفنا بالاستناد الى كتاب الضمان هذا بناء لطلبكم، يخفض المبلغ الاقصى المحدد فيه بذات المقدار. </w:t>
      </w:r>
    </w:p>
    <w:p w:rsidR="00EA5E2F" w:rsidRPr="00EA5E2F" w:rsidRDefault="00EA5E2F" w:rsidP="00EA5E2F">
      <w:pPr>
        <w:bidi/>
        <w:spacing w:after="240" w:line="276" w:lineRule="auto"/>
        <w:ind w:left="-58"/>
        <w:jc w:val="both"/>
        <w:rPr>
          <w:rFonts w:ascii="Times New Roman" w:eastAsia="Times New Roman" w:hAnsi="Times New Roman" w:cs="Times New Roman"/>
          <w:color w:val="000000"/>
          <w:sz w:val="28"/>
          <w:szCs w:val="28"/>
          <w:lang w:val=""/>
        </w:rPr>
      </w:pPr>
      <w:r w:rsidRPr="00EA5E2F">
        <w:rPr>
          <w:rFonts w:ascii="Times New Roman" w:eastAsia="Times New Roman" w:hAnsi="Times New Roman" w:cs="Times New Roman"/>
          <w:color w:val="000000"/>
          <w:sz w:val="28"/>
          <w:szCs w:val="28"/>
          <w:rtl/>
          <w:lang w:val=""/>
        </w:rPr>
        <w:t>يخضع كتاب الضمان هذا للقوانين اللبنانية ولصلاحيات المحاكم المختصة في لبنان</w:t>
      </w:r>
      <w:r w:rsidRPr="00EA5E2F">
        <w:rPr>
          <w:rFonts w:ascii="Times New Roman" w:eastAsia="Times New Roman" w:hAnsi="Times New Roman" w:cs="Times New Roman"/>
          <w:color w:val="000000"/>
          <w:sz w:val="28"/>
          <w:szCs w:val="28"/>
          <w:lang w:val=""/>
        </w:rPr>
        <w:t>.</w:t>
      </w:r>
    </w:p>
    <w:p w:rsidR="00EA5E2F" w:rsidRPr="00EA5E2F" w:rsidRDefault="00EA5E2F" w:rsidP="00EA5E2F">
      <w:pPr>
        <w:bidi/>
        <w:spacing w:after="240" w:line="276" w:lineRule="auto"/>
        <w:ind w:left="-58"/>
        <w:jc w:val="both"/>
        <w:rPr>
          <w:rFonts w:ascii="Times New Roman" w:eastAsia="Times New Roman" w:hAnsi="Times New Roman" w:cs="Times New Roman"/>
          <w:sz w:val="28"/>
          <w:szCs w:val="28"/>
          <w:rtl/>
          <w:lang w:val=""/>
        </w:rPr>
      </w:pPr>
      <w:r w:rsidRPr="00EA5E2F">
        <w:rPr>
          <w:rFonts w:ascii="Times New Roman" w:eastAsia="Times New Roman" w:hAnsi="Times New Roman" w:cs="Times New Roman"/>
          <w:color w:val="000000"/>
          <w:sz w:val="28"/>
          <w:szCs w:val="28"/>
          <w:rtl/>
          <w:lang w:val=""/>
        </w:rPr>
        <w:t>وتنفيذاً منا لهذا الموجب نتخذ لنا محل اقامة في مركز مؤسستنا في ……………………</w:t>
      </w:r>
    </w:p>
    <w:p w:rsidR="00EA5E2F" w:rsidRPr="00EA5E2F" w:rsidRDefault="00EA5E2F" w:rsidP="00EA5E2F">
      <w:pPr>
        <w:bidi/>
        <w:spacing w:after="0" w:line="276" w:lineRule="auto"/>
        <w:ind w:left="-58" w:firstLine="58"/>
        <w:jc w:val="center"/>
        <w:rPr>
          <w:rFonts w:ascii="Times New Roman" w:eastAsia="Times New Roman" w:hAnsi="Times New Roman" w:cs="Times New Roman"/>
          <w:sz w:val="28"/>
          <w:szCs w:val="28"/>
          <w:lang w:val=""/>
        </w:rPr>
      </w:pPr>
      <w:r w:rsidRPr="00EA5E2F">
        <w:rPr>
          <w:rFonts w:ascii="Times New Roman" w:eastAsia="Times New Roman" w:hAnsi="Times New Roman" w:cs="Times New Roman"/>
          <w:color w:val="000000"/>
          <w:sz w:val="28"/>
          <w:szCs w:val="28"/>
          <w:rtl/>
          <w:lang w:val=""/>
        </w:rPr>
        <w:t>المكان :</w:t>
      </w:r>
    </w:p>
    <w:p w:rsidR="00EA5E2F" w:rsidRPr="00EA5E2F" w:rsidRDefault="00EA5E2F" w:rsidP="00EA5E2F">
      <w:pPr>
        <w:bidi/>
        <w:spacing w:after="0" w:line="276" w:lineRule="auto"/>
        <w:ind w:left="-58" w:firstLine="58"/>
        <w:jc w:val="center"/>
        <w:rPr>
          <w:rFonts w:ascii="Times New Roman" w:eastAsia="Times New Roman" w:hAnsi="Times New Roman" w:cs="Times New Roman"/>
          <w:sz w:val="28"/>
          <w:szCs w:val="28"/>
          <w:rtl/>
          <w:lang w:val=""/>
        </w:rPr>
      </w:pPr>
      <w:r w:rsidRPr="00EA5E2F">
        <w:rPr>
          <w:rFonts w:ascii="Times New Roman" w:eastAsia="Times New Roman" w:hAnsi="Times New Roman" w:cs="Times New Roman"/>
          <w:color w:val="000000"/>
          <w:sz w:val="28"/>
          <w:szCs w:val="28"/>
          <w:rtl/>
          <w:lang w:val=""/>
        </w:rPr>
        <w:t>الصفة :</w:t>
      </w:r>
    </w:p>
    <w:p w:rsidR="00EA5E2F" w:rsidRPr="00EA5E2F" w:rsidRDefault="00EA5E2F" w:rsidP="00EA5E2F">
      <w:pPr>
        <w:bidi/>
        <w:spacing w:after="0" w:line="276" w:lineRule="auto"/>
        <w:ind w:left="-58" w:firstLine="58"/>
        <w:jc w:val="center"/>
        <w:rPr>
          <w:rFonts w:ascii="Times New Roman" w:eastAsia="Times New Roman" w:hAnsi="Times New Roman" w:cs="Times New Roman"/>
          <w:sz w:val="28"/>
          <w:szCs w:val="28"/>
          <w:rtl/>
          <w:lang w:val=""/>
        </w:rPr>
      </w:pPr>
      <w:r w:rsidRPr="00EA5E2F">
        <w:rPr>
          <w:rFonts w:ascii="Times New Roman" w:eastAsia="Times New Roman" w:hAnsi="Times New Roman" w:cs="Times New Roman"/>
          <w:color w:val="000000"/>
          <w:sz w:val="28"/>
          <w:szCs w:val="28"/>
          <w:rtl/>
          <w:lang w:val=""/>
        </w:rPr>
        <w:t>الاسم  :</w:t>
      </w:r>
    </w:p>
    <w:p w:rsidR="00EA5E2F" w:rsidRPr="00EA5E2F" w:rsidRDefault="00EA5E2F" w:rsidP="004211C6">
      <w:pPr>
        <w:bidi/>
        <w:spacing w:after="0" w:line="276" w:lineRule="auto"/>
        <w:ind w:left="-58" w:firstLine="58"/>
        <w:jc w:val="center"/>
        <w:rPr>
          <w:rFonts w:ascii="Times New Roman" w:eastAsia="Times New Roman" w:hAnsi="Times New Roman" w:cs="Times New Roman"/>
          <w:color w:val="000000"/>
          <w:sz w:val="28"/>
          <w:szCs w:val="28"/>
          <w:rtl/>
          <w:lang w:val=""/>
        </w:rPr>
      </w:pPr>
      <w:r w:rsidRPr="00EA5E2F">
        <w:rPr>
          <w:rFonts w:ascii="Times New Roman" w:eastAsia="Times New Roman" w:hAnsi="Times New Roman" w:cs="Times New Roman"/>
          <w:color w:val="000000"/>
          <w:sz w:val="28"/>
          <w:szCs w:val="28"/>
          <w:rtl/>
          <w:lang w:val=""/>
        </w:rPr>
        <w:t>التوقيع:</w:t>
      </w:r>
      <w:r w:rsidRPr="00EA5E2F">
        <w:rPr>
          <w:rFonts w:ascii="Times New Roman" w:eastAsia="Simplified Arabic" w:hAnsi="Times New Roman" w:cs="Times New Roman"/>
          <w:color w:val="000000"/>
          <w:sz w:val="28"/>
          <w:szCs w:val="28"/>
          <w:rtl/>
        </w:rPr>
        <w:br w:type="page"/>
      </w:r>
    </w:p>
    <w:p w:rsidR="004462E8" w:rsidRPr="0066360C" w:rsidRDefault="00EA5E2F" w:rsidP="00C8343A">
      <w:pPr>
        <w:bidi/>
        <w:spacing w:after="0" w:line="276" w:lineRule="auto"/>
        <w:rPr>
          <w:rFonts w:ascii="Times New Roman" w:eastAsia="Simplified Arabic" w:hAnsi="Times New Roman" w:cs="Times New Roman"/>
          <w:b/>
          <w:bCs/>
          <w:sz w:val="32"/>
          <w:szCs w:val="32"/>
          <w:u w:val="single"/>
          <w:rtl/>
        </w:rPr>
      </w:pPr>
      <w:r w:rsidRPr="00EA5E2F">
        <w:rPr>
          <w:rFonts w:ascii="Times New Roman" w:eastAsia="Simplified Arabic" w:hAnsi="Times New Roman" w:cs="Times New Roman"/>
          <w:b/>
          <w:bCs/>
          <w:sz w:val="32"/>
          <w:szCs w:val="32"/>
          <w:u w:val="single"/>
          <w:rtl/>
        </w:rPr>
        <w:lastRenderedPageBreak/>
        <w:t>المُلحق رقم (</w:t>
      </w:r>
      <w:r w:rsidRPr="00EA5E2F">
        <w:rPr>
          <w:rFonts w:ascii="Times New Roman" w:eastAsia="Simplified Arabic" w:hAnsi="Times New Roman" w:cs="Times New Roman" w:hint="cs"/>
          <w:b/>
          <w:bCs/>
          <w:sz w:val="32"/>
          <w:szCs w:val="32"/>
          <w:u w:val="single"/>
          <w:rtl/>
        </w:rPr>
        <w:t>5</w:t>
      </w:r>
      <w:r w:rsidR="00C8343A">
        <w:rPr>
          <w:rFonts w:ascii="Times New Roman" w:eastAsia="Simplified Arabic" w:hAnsi="Times New Roman" w:cs="Times New Roman"/>
          <w:b/>
          <w:bCs/>
          <w:sz w:val="32"/>
          <w:szCs w:val="32"/>
          <w:u w:val="single"/>
          <w:rtl/>
        </w:rPr>
        <w:t>)</w:t>
      </w:r>
    </w:p>
    <w:p w:rsidR="006B0C6D" w:rsidRPr="0066360C" w:rsidRDefault="006B0C6D" w:rsidP="00312025">
      <w:pPr>
        <w:bidi/>
        <w:spacing w:after="0" w:line="276" w:lineRule="auto"/>
        <w:jc w:val="center"/>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Bill of Quantities and prices for the</w:t>
      </w:r>
      <w:proofErr w:type="gramStart"/>
      <w:r w:rsidRPr="0066360C">
        <w:rPr>
          <w:rFonts w:asciiTheme="majorBidi" w:hAnsiTheme="majorBidi" w:cs="Times New Roman"/>
          <w:b/>
          <w:bCs/>
          <w:sz w:val="32"/>
          <w:szCs w:val="32"/>
          <w:u w:val="single"/>
          <w:lang w:bidi="ar-LB"/>
        </w:rPr>
        <w:t xml:space="preserve">   </w:t>
      </w:r>
      <w:r w:rsidRPr="0066360C">
        <w:rPr>
          <w:rFonts w:asciiTheme="majorBidi" w:hAnsiTheme="majorBidi" w:cs="Times New Roman"/>
          <w:b/>
          <w:bCs/>
          <w:i/>
          <w:iCs/>
          <w:sz w:val="32"/>
          <w:szCs w:val="32"/>
          <w:u w:val="single"/>
          <w:lang w:bidi="ar-LB"/>
        </w:rPr>
        <w:t>(</w:t>
      </w:r>
      <w:proofErr w:type="gramEnd"/>
      <w:r w:rsidRPr="0066360C">
        <w:rPr>
          <w:rFonts w:asciiTheme="majorBidi" w:hAnsiTheme="majorBidi" w:cs="Times New Roman"/>
          <w:b/>
          <w:bCs/>
          <w:i/>
          <w:iCs/>
          <w:sz w:val="32"/>
          <w:szCs w:val="32"/>
          <w:u w:val="single"/>
          <w:lang w:bidi="ar-LB"/>
        </w:rPr>
        <w:t>Topographic survey quay 16)</w:t>
      </w:r>
    </w:p>
    <w:p w:rsidR="006B0C6D" w:rsidRPr="0066360C" w:rsidRDefault="006B0C6D" w:rsidP="006B0C6D">
      <w:pPr>
        <w:bidi/>
        <w:spacing w:after="0" w:line="276" w:lineRule="auto"/>
        <w:jc w:val="center"/>
        <w:rPr>
          <w:rFonts w:asciiTheme="majorBidi" w:hAnsiTheme="majorBidi" w:cs="Times New Roman"/>
          <w:b/>
          <w:bCs/>
          <w:sz w:val="32"/>
          <w:szCs w:val="32"/>
          <w:u w:val="single"/>
          <w:lang w:bidi="ar-LB"/>
        </w:rPr>
      </w:pPr>
    </w:p>
    <w:p w:rsidR="008E7787" w:rsidRPr="0066360C" w:rsidRDefault="008E7787" w:rsidP="00A8377F">
      <w:pPr>
        <w:pStyle w:val="ListParagraph"/>
        <w:numPr>
          <w:ilvl w:val="0"/>
          <w:numId w:val="37"/>
        </w:numPr>
        <w:spacing w:after="0" w:line="276" w:lineRule="auto"/>
        <w:rPr>
          <w:rFonts w:asciiTheme="majorBidi" w:hAnsiTheme="majorBidi" w:cs="Times New Roman"/>
          <w:sz w:val="28"/>
          <w:szCs w:val="28"/>
          <w:lang w:bidi="ar-LB"/>
        </w:rPr>
      </w:pPr>
      <w:r w:rsidRPr="0066360C">
        <w:rPr>
          <w:rFonts w:asciiTheme="majorBidi" w:hAnsiTheme="majorBidi" w:cs="Times New Roman"/>
          <w:sz w:val="28"/>
          <w:szCs w:val="28"/>
          <w:lang w:bidi="ar-LB"/>
        </w:rPr>
        <w:t xml:space="preserve">All of item </w:t>
      </w:r>
      <w:proofErr w:type="gramStart"/>
      <w:r w:rsidRPr="0066360C">
        <w:rPr>
          <w:rFonts w:asciiTheme="majorBidi" w:hAnsiTheme="majorBidi" w:cs="Times New Roman"/>
          <w:sz w:val="28"/>
          <w:szCs w:val="28"/>
          <w:lang w:bidi="ar-LB"/>
        </w:rPr>
        <w:t>bellow  in</w:t>
      </w:r>
      <w:proofErr w:type="gramEnd"/>
      <w:r w:rsidRPr="0066360C">
        <w:rPr>
          <w:rFonts w:asciiTheme="majorBidi" w:hAnsiTheme="majorBidi" w:cs="Times New Roman"/>
          <w:sz w:val="28"/>
          <w:szCs w:val="28"/>
          <w:lang w:bidi="ar-LB"/>
        </w:rPr>
        <w:t xml:space="preserve"> this schedule according to the specifications attached</w:t>
      </w:r>
    </w:p>
    <w:p w:rsidR="006B0C6D" w:rsidRPr="0066360C" w:rsidRDefault="008E7787" w:rsidP="008E7787">
      <w:pPr>
        <w:bidi/>
        <w:spacing w:after="0" w:line="276" w:lineRule="auto"/>
        <w:jc w:val="right"/>
        <w:rPr>
          <w:rFonts w:asciiTheme="majorBidi" w:hAnsiTheme="majorBidi" w:cs="Times New Roman"/>
          <w:sz w:val="28"/>
          <w:szCs w:val="28"/>
          <w:lang w:bidi="ar-LB"/>
        </w:rPr>
      </w:pPr>
      <w:r w:rsidRPr="0066360C">
        <w:rPr>
          <w:rFonts w:asciiTheme="majorBidi" w:hAnsiTheme="majorBidi" w:cs="Times New Roman"/>
          <w:sz w:val="28"/>
          <w:szCs w:val="28"/>
          <w:rtl/>
          <w:lang w:bidi="ar-LB"/>
        </w:rPr>
        <w:t xml:space="preserve"> ( </w:t>
      </w:r>
      <w:r w:rsidRPr="0066360C">
        <w:rPr>
          <w:rFonts w:asciiTheme="majorBidi" w:hAnsiTheme="majorBidi" w:cs="Times New Roman"/>
          <w:sz w:val="28"/>
          <w:szCs w:val="28"/>
          <w:lang w:bidi="ar-LB"/>
        </w:rPr>
        <w:t>Appendix No. 1</w:t>
      </w:r>
      <w:r w:rsidRPr="0066360C">
        <w:rPr>
          <w:rFonts w:asciiTheme="majorBidi" w:hAnsiTheme="majorBidi" w:cs="Times New Roman"/>
          <w:sz w:val="28"/>
          <w:szCs w:val="28"/>
          <w:rtl/>
          <w:lang w:bidi="ar-LB"/>
        </w:rPr>
        <w:t>)</w:t>
      </w:r>
    </w:p>
    <w:p w:rsidR="008E7787" w:rsidRPr="0066360C" w:rsidRDefault="008E7787" w:rsidP="00A8377F">
      <w:pPr>
        <w:pStyle w:val="ListParagraph"/>
        <w:numPr>
          <w:ilvl w:val="0"/>
          <w:numId w:val="37"/>
        </w:numPr>
        <w:spacing w:after="0" w:line="276" w:lineRule="auto"/>
        <w:rPr>
          <w:rFonts w:asciiTheme="majorBidi" w:hAnsiTheme="majorBidi" w:cs="Times New Roman"/>
          <w:sz w:val="28"/>
          <w:szCs w:val="28"/>
          <w:lang w:bidi="ar-LB"/>
        </w:rPr>
      </w:pPr>
      <w:r w:rsidRPr="0066360C">
        <w:rPr>
          <w:rFonts w:asciiTheme="majorBidi" w:hAnsiTheme="majorBidi" w:cs="Times New Roman"/>
          <w:sz w:val="28"/>
          <w:szCs w:val="28"/>
          <w:lang w:bidi="ar-LB"/>
        </w:rPr>
        <w:t>The obligor must make the price in US dollars in writing and only in letters and in accordance with the provisions of the Public Procurement Law</w:t>
      </w:r>
    </w:p>
    <w:p w:rsidR="008E7787" w:rsidRPr="0066360C" w:rsidRDefault="008E7787" w:rsidP="00406ED6">
      <w:pPr>
        <w:spacing w:after="0" w:line="276" w:lineRule="auto"/>
        <w:rPr>
          <w:rFonts w:asciiTheme="majorBidi" w:hAnsiTheme="majorBidi" w:cs="Times New Roman"/>
          <w:sz w:val="28"/>
          <w:szCs w:val="28"/>
          <w:lang w:bidi="ar-LB"/>
        </w:rPr>
      </w:pPr>
      <w:r w:rsidRPr="0066360C">
        <w:rPr>
          <w:rFonts w:asciiTheme="majorBidi" w:hAnsiTheme="majorBidi" w:cs="Times New Roman"/>
          <w:sz w:val="28"/>
          <w:szCs w:val="28"/>
          <w:rtl/>
          <w:lang w:bidi="ar-LB"/>
        </w:rPr>
        <w:t xml:space="preserve">  </w:t>
      </w:r>
      <w:r w:rsidRPr="0066360C">
        <w:rPr>
          <w:rFonts w:asciiTheme="majorBidi" w:hAnsiTheme="majorBidi" w:cs="Times New Roman"/>
          <w:sz w:val="28"/>
          <w:szCs w:val="28"/>
          <w:lang w:bidi="ar-LB"/>
        </w:rPr>
        <w:t>No. 244 -2021</w:t>
      </w:r>
      <w:r w:rsidRPr="0066360C">
        <w:rPr>
          <w:rFonts w:asciiTheme="majorBidi" w:hAnsiTheme="majorBidi" w:cs="Times New Roman"/>
          <w:sz w:val="28"/>
          <w:szCs w:val="28"/>
          <w:rtl/>
          <w:lang w:bidi="ar-LB"/>
        </w:rPr>
        <w:t>.</w:t>
      </w:r>
    </w:p>
    <w:tbl>
      <w:tblPr>
        <w:tblStyle w:val="TableGrid"/>
        <w:bidiVisual/>
        <w:tblW w:w="11520" w:type="dxa"/>
        <w:tblInd w:w="-455" w:type="dxa"/>
        <w:tblLook w:val="04A0" w:firstRow="1" w:lastRow="0" w:firstColumn="1" w:lastColumn="0" w:noHBand="0" w:noVBand="1"/>
      </w:tblPr>
      <w:tblGrid>
        <w:gridCol w:w="2776"/>
        <w:gridCol w:w="2157"/>
        <w:gridCol w:w="5651"/>
        <w:gridCol w:w="936"/>
      </w:tblGrid>
      <w:tr w:rsidR="0066360C" w:rsidRPr="0066360C" w:rsidTr="00406ED6">
        <w:tc>
          <w:tcPr>
            <w:tcW w:w="2776" w:type="dxa"/>
            <w:shd w:val="clear" w:color="auto" w:fill="F2F2F2" w:themeFill="background1" w:themeFillShade="F2"/>
            <w:vAlign w:val="center"/>
          </w:tcPr>
          <w:p w:rsidR="008E7787" w:rsidRPr="0066360C" w:rsidRDefault="008E7787" w:rsidP="008E7787">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 xml:space="preserve">Written price in letters </w:t>
            </w:r>
          </w:p>
        </w:tc>
        <w:tc>
          <w:tcPr>
            <w:tcW w:w="2157" w:type="dxa"/>
            <w:shd w:val="clear" w:color="auto" w:fill="F2F2F2" w:themeFill="background1" w:themeFillShade="F2"/>
            <w:vAlign w:val="center"/>
          </w:tcPr>
          <w:p w:rsidR="008E7787" w:rsidRPr="0066360C" w:rsidRDefault="008E7787" w:rsidP="008E7787">
            <w:pPr>
              <w:bidi/>
              <w:spacing w:line="276" w:lineRule="auto"/>
              <w:jc w:val="right"/>
              <w:rPr>
                <w:rFonts w:asciiTheme="majorBidi" w:hAnsiTheme="majorBidi" w:cs="Times New Roman"/>
                <w:b/>
                <w:bCs/>
                <w:sz w:val="32"/>
                <w:szCs w:val="32"/>
                <w:u w:val="single"/>
                <w:rtl/>
                <w:lang w:bidi="ar-LB"/>
              </w:rPr>
            </w:pPr>
            <w:r w:rsidRPr="0066360C">
              <w:rPr>
                <w:rFonts w:asciiTheme="majorBidi" w:hAnsiTheme="majorBidi" w:cs="Times New Roman"/>
                <w:b/>
                <w:bCs/>
                <w:sz w:val="32"/>
                <w:szCs w:val="32"/>
                <w:u w:val="single"/>
                <w:lang w:bidi="ar-LB"/>
              </w:rPr>
              <w:t xml:space="preserve">Price item $ </w:t>
            </w:r>
          </w:p>
        </w:tc>
        <w:tc>
          <w:tcPr>
            <w:tcW w:w="5651" w:type="dxa"/>
            <w:shd w:val="clear" w:color="auto" w:fill="F2F2F2" w:themeFill="background1" w:themeFillShade="F2"/>
            <w:vAlign w:val="center"/>
          </w:tcPr>
          <w:p w:rsidR="008E7787" w:rsidRPr="0066360C" w:rsidRDefault="008E7787" w:rsidP="008E7787">
            <w:pPr>
              <w:bidi/>
              <w:spacing w:line="276" w:lineRule="auto"/>
              <w:jc w:val="right"/>
              <w:rPr>
                <w:rFonts w:asciiTheme="majorBidi" w:hAnsiTheme="majorBidi" w:cs="Times New Roman"/>
                <w:b/>
                <w:bCs/>
                <w:sz w:val="32"/>
                <w:szCs w:val="32"/>
                <w:u w:val="single"/>
                <w:rtl/>
                <w:lang w:bidi="ar-LB"/>
              </w:rPr>
            </w:pPr>
            <w:r w:rsidRPr="0066360C">
              <w:rPr>
                <w:rFonts w:asciiTheme="majorBidi" w:hAnsiTheme="majorBidi" w:cs="Times New Roman"/>
                <w:b/>
                <w:bCs/>
                <w:sz w:val="32"/>
                <w:szCs w:val="32"/>
                <w:u w:val="single"/>
                <w:lang w:bidi="ar-LB"/>
              </w:rPr>
              <w:t xml:space="preserve">Description work </w:t>
            </w:r>
          </w:p>
        </w:tc>
        <w:tc>
          <w:tcPr>
            <w:tcW w:w="936" w:type="dxa"/>
            <w:shd w:val="clear" w:color="auto" w:fill="F2F2F2" w:themeFill="background1" w:themeFillShade="F2"/>
            <w:vAlign w:val="center"/>
          </w:tcPr>
          <w:p w:rsidR="008E7787" w:rsidRPr="0066360C" w:rsidRDefault="008E7787" w:rsidP="008E7787">
            <w:pPr>
              <w:bidi/>
              <w:spacing w:line="276" w:lineRule="auto"/>
              <w:jc w:val="right"/>
              <w:rPr>
                <w:rFonts w:asciiTheme="majorBidi" w:hAnsiTheme="majorBidi" w:cs="Times New Roman"/>
                <w:b/>
                <w:bCs/>
                <w:sz w:val="32"/>
                <w:szCs w:val="32"/>
                <w:u w:val="single"/>
                <w:rtl/>
                <w:lang w:bidi="ar-LB"/>
              </w:rPr>
            </w:pPr>
            <w:r w:rsidRPr="0066360C">
              <w:rPr>
                <w:rFonts w:asciiTheme="majorBidi" w:hAnsiTheme="majorBidi" w:cs="Times New Roman"/>
                <w:b/>
                <w:bCs/>
                <w:sz w:val="32"/>
                <w:szCs w:val="32"/>
                <w:u w:val="single"/>
                <w:lang w:bidi="ar-LB"/>
              </w:rPr>
              <w:t xml:space="preserve">Item </w:t>
            </w:r>
          </w:p>
        </w:tc>
      </w:tr>
      <w:tr w:rsidR="0066360C" w:rsidRPr="0066360C" w:rsidTr="00406ED6">
        <w:trPr>
          <w:trHeight w:val="584"/>
        </w:trPr>
        <w:tc>
          <w:tcPr>
            <w:tcW w:w="10584" w:type="dxa"/>
            <w:gridSpan w:val="3"/>
            <w:shd w:val="clear" w:color="auto" w:fill="auto"/>
            <w:vAlign w:val="center"/>
          </w:tcPr>
          <w:p w:rsidR="00406ED6" w:rsidRPr="0066360C" w:rsidRDefault="00406ED6" w:rsidP="00406ED6">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28"/>
                <w:szCs w:val="28"/>
                <w:u w:val="single"/>
                <w:lang w:bidi="ar-LB"/>
              </w:rPr>
              <w:t>Topographical Survey (elevation only) – Results on AutoCAD drawing placing each</w:t>
            </w:r>
          </w:p>
        </w:tc>
        <w:tc>
          <w:tcPr>
            <w:tcW w:w="936" w:type="dxa"/>
            <w:shd w:val="clear" w:color="auto" w:fill="auto"/>
            <w:vAlign w:val="center"/>
          </w:tcPr>
          <w:p w:rsidR="00406ED6" w:rsidRPr="0066360C" w:rsidRDefault="00406ED6" w:rsidP="008E7787">
            <w:pPr>
              <w:bidi/>
              <w:spacing w:line="276" w:lineRule="auto"/>
              <w:jc w:val="right"/>
              <w:rPr>
                <w:rFonts w:asciiTheme="majorBidi" w:hAnsiTheme="majorBidi" w:cs="Times New Roman"/>
                <w:b/>
                <w:bCs/>
                <w:sz w:val="32"/>
                <w:szCs w:val="32"/>
                <w:u w:val="single"/>
                <w:lang w:bidi="ar-LB"/>
              </w:rPr>
            </w:pPr>
          </w:p>
        </w:tc>
      </w:tr>
      <w:tr w:rsidR="0066360C" w:rsidRPr="0066360C" w:rsidTr="00406ED6">
        <w:tc>
          <w:tcPr>
            <w:tcW w:w="2776" w:type="dxa"/>
            <w:vAlign w:val="center"/>
          </w:tcPr>
          <w:p w:rsidR="008E7787" w:rsidRPr="0066360C" w:rsidRDefault="008E7787" w:rsidP="008E7787">
            <w:pPr>
              <w:bidi/>
              <w:spacing w:line="276" w:lineRule="auto"/>
              <w:jc w:val="right"/>
              <w:rPr>
                <w:rFonts w:asciiTheme="majorBidi" w:hAnsiTheme="majorBidi" w:cs="Times New Roman"/>
                <w:sz w:val="32"/>
                <w:szCs w:val="32"/>
                <w:u w:val="single"/>
                <w:lang w:bidi="ar-LB"/>
              </w:rPr>
            </w:pPr>
          </w:p>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8E7787" w:rsidRPr="0066360C" w:rsidRDefault="008E7787" w:rsidP="008E7787">
            <w:pPr>
              <w:bidi/>
              <w:spacing w:line="276" w:lineRule="auto"/>
              <w:jc w:val="right"/>
              <w:rPr>
                <w:rFonts w:asciiTheme="majorBidi" w:hAnsiTheme="majorBidi" w:cs="Times New Roman"/>
                <w:sz w:val="32"/>
                <w:szCs w:val="32"/>
                <w:u w:val="single"/>
                <w:lang w:bidi="ar-LB"/>
              </w:rPr>
            </w:pPr>
          </w:p>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8E7787" w:rsidRPr="0066360C" w:rsidRDefault="000D5E15" w:rsidP="00654197">
            <w:pPr>
              <w:spacing w:line="276" w:lineRule="auto"/>
              <w:jc w:val="both"/>
              <w:rPr>
                <w:rFonts w:asciiTheme="majorBidi" w:hAnsiTheme="majorBidi" w:cs="Times New Roman"/>
                <w:sz w:val="24"/>
                <w:szCs w:val="24"/>
                <w:lang w:bidi="ar-LB"/>
              </w:rPr>
            </w:pPr>
            <w:r w:rsidRPr="0066360C">
              <w:rPr>
                <w:rFonts w:asciiTheme="majorBidi" w:hAnsiTheme="majorBidi" w:cs="Times New Roman"/>
                <w:sz w:val="24"/>
                <w:szCs w:val="24"/>
                <w:lang w:bidi="ar-LB"/>
              </w:rPr>
              <w:t>Pavement surface in an area 300 m along quay and depth 250 m approx. behind Survey Point #L8.   Provide AutoCAD drawing with contour lines every 5 cm in elevation</w:t>
            </w:r>
            <w:r w:rsidRPr="0066360C">
              <w:rPr>
                <w:rFonts w:asciiTheme="majorBidi" w:hAnsiTheme="majorBidi" w:cs="Times New Roman"/>
                <w:sz w:val="24"/>
                <w:szCs w:val="24"/>
                <w:rtl/>
                <w:lang w:bidi="ar-LB"/>
              </w:rPr>
              <w:t>.</w:t>
            </w:r>
            <w:r w:rsidR="00577577" w:rsidRPr="0066360C">
              <w:rPr>
                <w:rFonts w:asciiTheme="majorBidi" w:hAnsiTheme="majorBidi" w:cs="Times New Roman"/>
                <w:sz w:val="24"/>
                <w:szCs w:val="24"/>
                <w:lang w:bidi="ar-LB"/>
              </w:rPr>
              <w:t xml:space="preserve">and Excel sheet of 750 </w:t>
            </w:r>
            <w:proofErr w:type="gramStart"/>
            <w:r w:rsidR="00577577" w:rsidRPr="0066360C">
              <w:rPr>
                <w:rFonts w:asciiTheme="majorBidi" w:hAnsiTheme="majorBidi" w:cs="Times New Roman"/>
                <w:sz w:val="24"/>
                <w:szCs w:val="24"/>
                <w:lang w:bidi="ar-LB"/>
              </w:rPr>
              <w:t>points.</w:t>
            </w:r>
            <w:r w:rsidR="007029C9" w:rsidRPr="0066360C">
              <w:rPr>
                <w:rFonts w:asciiTheme="majorBidi" w:hAnsiTheme="majorBidi" w:cs="Times New Roman"/>
                <w:sz w:val="24"/>
                <w:szCs w:val="24"/>
                <w:lang w:bidi="ar-LB"/>
              </w:rPr>
              <w:t>(</w:t>
            </w:r>
            <w:proofErr w:type="gramEnd"/>
            <w:r w:rsidR="007029C9" w:rsidRPr="0066360C">
              <w:rPr>
                <w:rFonts w:asciiTheme="majorBidi" w:hAnsiTheme="majorBidi" w:cs="Times New Roman"/>
                <w:sz w:val="24"/>
                <w:szCs w:val="24"/>
                <w:lang w:bidi="ar-LB"/>
              </w:rPr>
              <w:t xml:space="preserve"> Showing in drawing related –D101 -)</w:t>
            </w:r>
          </w:p>
        </w:tc>
        <w:tc>
          <w:tcPr>
            <w:tcW w:w="936" w:type="dxa"/>
            <w:vAlign w:val="center"/>
          </w:tcPr>
          <w:p w:rsidR="000D5E15" w:rsidRPr="0066360C" w:rsidRDefault="000D5E15" w:rsidP="00406ED6">
            <w:pPr>
              <w:bidi/>
              <w:spacing w:line="276" w:lineRule="auto"/>
              <w:jc w:val="center"/>
              <w:rPr>
                <w:rFonts w:asciiTheme="majorBidi" w:hAnsiTheme="majorBidi" w:cs="Times New Roman"/>
                <w:b/>
                <w:bCs/>
                <w:sz w:val="32"/>
                <w:szCs w:val="32"/>
                <w:lang w:bidi="ar-LB"/>
              </w:rPr>
            </w:pPr>
          </w:p>
          <w:p w:rsidR="000D5E15" w:rsidRPr="0066360C" w:rsidRDefault="000D5E15"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a</w:t>
            </w:r>
          </w:p>
        </w:tc>
      </w:tr>
      <w:tr w:rsidR="0066360C" w:rsidRPr="0066360C" w:rsidTr="00406ED6">
        <w:tc>
          <w:tcPr>
            <w:tcW w:w="2776" w:type="dxa"/>
            <w:vAlign w:val="center"/>
          </w:tcPr>
          <w:p w:rsidR="007029C9" w:rsidRPr="0066360C" w:rsidRDefault="007029C9" w:rsidP="007029C9">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7029C9" w:rsidRPr="0066360C" w:rsidRDefault="007029C9" w:rsidP="007029C9">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7029C9" w:rsidRPr="0066360C" w:rsidRDefault="007029C9" w:rsidP="00C8343A">
            <w:pPr>
              <w:spacing w:line="276" w:lineRule="auto"/>
              <w:jc w:val="both"/>
              <w:rPr>
                <w:rFonts w:asciiTheme="majorBidi" w:hAnsiTheme="majorBidi" w:cs="Times New Roman"/>
                <w:sz w:val="24"/>
                <w:szCs w:val="24"/>
                <w:lang w:bidi="ar-LB"/>
              </w:rPr>
            </w:pPr>
            <w:r w:rsidRPr="0066360C">
              <w:rPr>
                <w:rFonts w:asciiTheme="majorBidi" w:hAnsiTheme="majorBidi" w:cs="Times New Roman"/>
                <w:sz w:val="24"/>
                <w:szCs w:val="24"/>
                <w:lang w:bidi="ar-LB"/>
              </w:rPr>
              <w:t>Top of all manholes</w:t>
            </w:r>
            <w:r w:rsidR="00C8343A" w:rsidRPr="0066360C">
              <w:rPr>
                <w:rFonts w:asciiTheme="majorBidi" w:hAnsiTheme="majorBidi" w:cs="Times New Roman"/>
                <w:sz w:val="24"/>
                <w:szCs w:val="24"/>
                <w:lang w:bidi="ar-LB"/>
              </w:rPr>
              <w:t xml:space="preserve"> including the area of item </w:t>
            </w:r>
            <w:r w:rsidR="00C8343A" w:rsidRPr="0066360C">
              <w:rPr>
                <w:rFonts w:asciiTheme="majorBidi" w:hAnsiTheme="majorBidi" w:cs="Times New Roman"/>
                <w:b/>
                <w:bCs/>
                <w:sz w:val="28"/>
                <w:szCs w:val="28"/>
                <w:lang w:bidi="ar-LB"/>
              </w:rPr>
              <w:t>a</w:t>
            </w:r>
            <w:r w:rsidR="00C8343A" w:rsidRPr="0066360C">
              <w:rPr>
                <w:rFonts w:asciiTheme="majorBidi" w:hAnsiTheme="majorBidi" w:cs="Times New Roman"/>
                <w:sz w:val="24"/>
                <w:szCs w:val="24"/>
                <w:lang w:bidi="ar-LB"/>
              </w:rPr>
              <w:t xml:space="preserve"> </w:t>
            </w:r>
            <w:proofErr w:type="gramStart"/>
            <w:r w:rsidR="00C8343A" w:rsidRPr="0066360C">
              <w:rPr>
                <w:rFonts w:asciiTheme="majorBidi" w:hAnsiTheme="majorBidi" w:cs="Times New Roman"/>
                <w:sz w:val="24"/>
                <w:szCs w:val="24"/>
                <w:lang w:bidi="ar-LB"/>
              </w:rPr>
              <w:t>( 300</w:t>
            </w:r>
            <w:proofErr w:type="gramEnd"/>
            <w:r w:rsidR="00C8343A" w:rsidRPr="0066360C">
              <w:rPr>
                <w:rFonts w:asciiTheme="majorBidi" w:hAnsiTheme="majorBidi" w:cs="Times New Roman"/>
                <w:sz w:val="24"/>
                <w:szCs w:val="24"/>
                <w:lang w:bidi="ar-LB"/>
              </w:rPr>
              <w:t xml:space="preserve"> *250 )</w:t>
            </w:r>
          </w:p>
        </w:tc>
        <w:tc>
          <w:tcPr>
            <w:tcW w:w="936" w:type="dxa"/>
            <w:vAlign w:val="center"/>
          </w:tcPr>
          <w:p w:rsidR="007029C9" w:rsidRPr="0066360C" w:rsidRDefault="007029C9" w:rsidP="007029C9">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b</w:t>
            </w:r>
          </w:p>
        </w:tc>
      </w:tr>
      <w:tr w:rsidR="0066360C" w:rsidRPr="0066360C" w:rsidTr="00406ED6">
        <w:tc>
          <w:tcPr>
            <w:tcW w:w="2776" w:type="dxa"/>
            <w:vAlign w:val="center"/>
          </w:tcPr>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0D5E15" w:rsidRPr="0066360C" w:rsidRDefault="000D5E15" w:rsidP="00E17BD2">
            <w:pPr>
              <w:spacing w:line="276" w:lineRule="auto"/>
              <w:rPr>
                <w:rFonts w:asciiTheme="majorBidi" w:hAnsiTheme="majorBidi" w:cs="Times New Roman"/>
                <w:sz w:val="24"/>
                <w:szCs w:val="24"/>
                <w:lang w:bidi="ar-LB"/>
              </w:rPr>
            </w:pPr>
            <w:r w:rsidRPr="0066360C">
              <w:rPr>
                <w:rFonts w:asciiTheme="majorBidi" w:hAnsiTheme="majorBidi" w:cs="Times New Roman"/>
                <w:sz w:val="24"/>
                <w:szCs w:val="24"/>
                <w:lang w:bidi="ar-LB"/>
              </w:rPr>
              <w:t xml:space="preserve">Each corner of the transition slab </w:t>
            </w:r>
            <w:r w:rsidR="00577577" w:rsidRPr="0066360C">
              <w:rPr>
                <w:rFonts w:asciiTheme="majorBidi" w:hAnsiTheme="majorBidi" w:cs="Times New Roman"/>
                <w:sz w:val="24"/>
                <w:szCs w:val="24"/>
                <w:lang w:bidi="ar-LB"/>
              </w:rPr>
              <w:t xml:space="preserve">at </w:t>
            </w:r>
            <w:proofErr w:type="gramStart"/>
            <w:r w:rsidR="00577577" w:rsidRPr="0066360C">
              <w:rPr>
                <w:rFonts w:asciiTheme="majorBidi" w:hAnsiTheme="majorBidi" w:cs="Times New Roman"/>
                <w:sz w:val="24"/>
                <w:szCs w:val="24"/>
                <w:lang w:bidi="ar-LB"/>
              </w:rPr>
              <w:t xml:space="preserve">all </w:t>
            </w:r>
            <w:r w:rsidRPr="0066360C">
              <w:rPr>
                <w:rFonts w:asciiTheme="majorBidi" w:hAnsiTheme="majorBidi" w:cs="Times New Roman"/>
                <w:sz w:val="24"/>
                <w:szCs w:val="24"/>
                <w:lang w:bidi="ar-LB"/>
              </w:rPr>
              <w:t xml:space="preserve"> slabs</w:t>
            </w:r>
            <w:proofErr w:type="gramEnd"/>
            <w:r w:rsidRPr="0066360C">
              <w:rPr>
                <w:rFonts w:asciiTheme="majorBidi" w:hAnsiTheme="majorBidi" w:cs="Times New Roman"/>
                <w:sz w:val="24"/>
                <w:szCs w:val="24"/>
                <w:lang w:bidi="ar-LB"/>
              </w:rPr>
              <w:t xml:space="preserve"> furthest east</w:t>
            </w:r>
            <w:r w:rsidR="00E17BD2" w:rsidRPr="0066360C">
              <w:rPr>
                <w:rFonts w:asciiTheme="majorBidi" w:hAnsiTheme="majorBidi" w:cs="Times New Roman"/>
                <w:sz w:val="24"/>
                <w:szCs w:val="24"/>
                <w:lang w:bidi="ar-LB"/>
              </w:rPr>
              <w:t xml:space="preserve"> (Showing in drawing related –D102 -)</w:t>
            </w:r>
          </w:p>
        </w:tc>
        <w:tc>
          <w:tcPr>
            <w:tcW w:w="936" w:type="dxa"/>
            <w:vAlign w:val="center"/>
          </w:tcPr>
          <w:p w:rsidR="000D5E15" w:rsidRPr="0066360C" w:rsidRDefault="007029C9"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c</w:t>
            </w:r>
          </w:p>
        </w:tc>
      </w:tr>
      <w:tr w:rsidR="0066360C" w:rsidRPr="0066360C" w:rsidTr="00406ED6">
        <w:trPr>
          <w:trHeight w:val="674"/>
        </w:trPr>
        <w:tc>
          <w:tcPr>
            <w:tcW w:w="2776" w:type="dxa"/>
            <w:vAlign w:val="center"/>
          </w:tcPr>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6E274B" w:rsidRPr="0066360C" w:rsidRDefault="006E274B" w:rsidP="006E274B">
            <w:pPr>
              <w:spacing w:line="276" w:lineRule="auto"/>
              <w:rPr>
                <w:rFonts w:asciiTheme="majorBidi" w:hAnsiTheme="majorBidi" w:cs="Times New Roman"/>
                <w:sz w:val="24"/>
                <w:szCs w:val="24"/>
                <w:lang w:bidi="ar-LB"/>
              </w:rPr>
            </w:pPr>
            <w:r w:rsidRPr="0066360C">
              <w:rPr>
                <w:rFonts w:asciiTheme="majorBidi" w:hAnsiTheme="majorBidi" w:cs="Times New Roman"/>
                <w:sz w:val="24"/>
                <w:szCs w:val="24"/>
                <w:lang w:bidi="ar-LB"/>
              </w:rPr>
              <w:t>Quay wall just behind transition slab at each joint between transition slab (every 10 meters)</w:t>
            </w:r>
          </w:p>
          <w:p w:rsidR="000D5E15" w:rsidRPr="0066360C" w:rsidRDefault="000D5E15" w:rsidP="000D5E15">
            <w:pPr>
              <w:bidi/>
              <w:spacing w:line="276" w:lineRule="auto"/>
              <w:jc w:val="right"/>
              <w:rPr>
                <w:rFonts w:asciiTheme="majorBidi" w:hAnsiTheme="majorBidi" w:cs="Times New Roman"/>
                <w:b/>
                <w:bCs/>
                <w:sz w:val="32"/>
                <w:szCs w:val="32"/>
                <w:u w:val="single"/>
                <w:lang w:bidi="ar-LB"/>
              </w:rPr>
            </w:pPr>
          </w:p>
        </w:tc>
        <w:tc>
          <w:tcPr>
            <w:tcW w:w="936" w:type="dxa"/>
            <w:vAlign w:val="center"/>
          </w:tcPr>
          <w:p w:rsidR="000D5E15" w:rsidRPr="0066360C" w:rsidRDefault="007029C9"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d</w:t>
            </w:r>
          </w:p>
        </w:tc>
      </w:tr>
      <w:tr w:rsidR="0066360C" w:rsidRPr="0066360C" w:rsidTr="00406ED6">
        <w:trPr>
          <w:trHeight w:val="953"/>
        </w:trPr>
        <w:tc>
          <w:tcPr>
            <w:tcW w:w="2776" w:type="dxa"/>
            <w:vAlign w:val="center"/>
          </w:tcPr>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6E274B" w:rsidRPr="0066360C" w:rsidRDefault="006E274B" w:rsidP="006E274B">
            <w:pPr>
              <w:shd w:val="clear" w:color="auto" w:fill="FFFFFF"/>
              <w:bidi/>
              <w:ind w:left="1080"/>
              <w:jc w:val="right"/>
              <w:rPr>
                <w:rFonts w:asciiTheme="majorBidi" w:hAnsiTheme="majorBidi" w:cs="Times New Roman"/>
                <w:sz w:val="24"/>
                <w:szCs w:val="24"/>
                <w:lang w:bidi="ar-LB"/>
              </w:rPr>
            </w:pPr>
            <w:r w:rsidRPr="0066360C">
              <w:rPr>
                <w:rFonts w:asciiTheme="majorBidi" w:hAnsiTheme="majorBidi" w:cs="Times New Roman"/>
                <w:sz w:val="24"/>
                <w:szCs w:val="24"/>
                <w:lang w:bidi="ar-LB"/>
              </w:rPr>
              <w:t>Quay wall water side edge (10 cm from quay face) every 10 meters of the 300 meters furthest east</w:t>
            </w:r>
          </w:p>
          <w:p w:rsidR="000D5E15" w:rsidRPr="0066360C" w:rsidRDefault="000D5E15" w:rsidP="000D5E15">
            <w:pPr>
              <w:bidi/>
              <w:spacing w:line="276" w:lineRule="auto"/>
              <w:jc w:val="right"/>
              <w:rPr>
                <w:rFonts w:asciiTheme="majorBidi" w:hAnsiTheme="majorBidi" w:cs="Times New Roman"/>
                <w:b/>
                <w:bCs/>
                <w:sz w:val="32"/>
                <w:szCs w:val="32"/>
                <w:u w:val="single"/>
                <w:lang w:bidi="ar-LB"/>
              </w:rPr>
            </w:pPr>
          </w:p>
        </w:tc>
        <w:tc>
          <w:tcPr>
            <w:tcW w:w="936" w:type="dxa"/>
            <w:vAlign w:val="center"/>
          </w:tcPr>
          <w:p w:rsidR="000D5E15" w:rsidRPr="0066360C" w:rsidRDefault="007029C9"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e</w:t>
            </w:r>
          </w:p>
        </w:tc>
      </w:tr>
      <w:tr w:rsidR="0066360C" w:rsidRPr="0066360C" w:rsidTr="00406ED6">
        <w:tc>
          <w:tcPr>
            <w:tcW w:w="2776" w:type="dxa"/>
            <w:vAlign w:val="center"/>
          </w:tcPr>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0D5E15" w:rsidRPr="0066360C" w:rsidRDefault="006E274B" w:rsidP="00406ED6">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sz w:val="24"/>
                <w:szCs w:val="24"/>
                <w:lang w:bidi="ar-LB"/>
              </w:rPr>
              <w:t>Top of sheet piles, where transition slab has been demolished – each pile</w:t>
            </w:r>
          </w:p>
        </w:tc>
        <w:tc>
          <w:tcPr>
            <w:tcW w:w="936" w:type="dxa"/>
            <w:vAlign w:val="center"/>
          </w:tcPr>
          <w:p w:rsidR="000D5E15" w:rsidRPr="0066360C" w:rsidRDefault="007029C9"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f</w:t>
            </w:r>
          </w:p>
        </w:tc>
      </w:tr>
      <w:tr w:rsidR="0066360C" w:rsidRPr="0066360C" w:rsidTr="00406ED6">
        <w:trPr>
          <w:trHeight w:val="629"/>
        </w:trPr>
        <w:tc>
          <w:tcPr>
            <w:tcW w:w="2776" w:type="dxa"/>
            <w:vAlign w:val="center"/>
          </w:tcPr>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0D5E15" w:rsidRPr="0066360C" w:rsidRDefault="006E274B" w:rsidP="00406ED6">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sz w:val="24"/>
                <w:szCs w:val="24"/>
                <w:lang w:bidi="ar-LB"/>
              </w:rPr>
              <w:t>Settlement monitoring points of light poles L1 to L11</w:t>
            </w:r>
          </w:p>
        </w:tc>
        <w:tc>
          <w:tcPr>
            <w:tcW w:w="936" w:type="dxa"/>
            <w:vAlign w:val="center"/>
          </w:tcPr>
          <w:p w:rsidR="000D5E15" w:rsidRPr="0066360C" w:rsidRDefault="007029C9"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g</w:t>
            </w:r>
          </w:p>
        </w:tc>
      </w:tr>
      <w:tr w:rsidR="0066360C" w:rsidRPr="0066360C" w:rsidTr="00C31ACD">
        <w:trPr>
          <w:trHeight w:val="539"/>
        </w:trPr>
        <w:tc>
          <w:tcPr>
            <w:tcW w:w="2776" w:type="dxa"/>
            <w:vAlign w:val="center"/>
          </w:tcPr>
          <w:p w:rsidR="000D5E15" w:rsidRPr="0066360C" w:rsidRDefault="000D5E15" w:rsidP="000D5E15">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0D5E15" w:rsidRPr="0066360C" w:rsidRDefault="000D5E15" w:rsidP="000D5E15">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0D5E15" w:rsidRPr="0066360C" w:rsidRDefault="00406ED6" w:rsidP="00406ED6">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sz w:val="24"/>
                <w:szCs w:val="24"/>
                <w:lang w:bidi="ar-LB"/>
              </w:rPr>
              <w:t>Any structure or permanent fixture should be shown on the drawing</w:t>
            </w:r>
          </w:p>
        </w:tc>
        <w:tc>
          <w:tcPr>
            <w:tcW w:w="936" w:type="dxa"/>
            <w:vAlign w:val="center"/>
          </w:tcPr>
          <w:p w:rsidR="000D5E15" w:rsidRPr="0066360C" w:rsidRDefault="00406ED6" w:rsidP="00406ED6">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h</w:t>
            </w:r>
          </w:p>
        </w:tc>
      </w:tr>
      <w:tr w:rsidR="0066360C" w:rsidRPr="0066360C" w:rsidTr="00C31ACD">
        <w:trPr>
          <w:trHeight w:val="836"/>
        </w:trPr>
        <w:tc>
          <w:tcPr>
            <w:tcW w:w="4933" w:type="dxa"/>
            <w:gridSpan w:val="2"/>
            <w:shd w:val="clear" w:color="auto" w:fill="E2EFD9" w:themeFill="accent6" w:themeFillTint="33"/>
            <w:vAlign w:val="center"/>
          </w:tcPr>
          <w:p w:rsidR="00406ED6" w:rsidRPr="0066360C" w:rsidRDefault="00406ED6" w:rsidP="00C31ACD">
            <w:pPr>
              <w:bidi/>
              <w:spacing w:line="276" w:lineRule="auto"/>
              <w:jc w:val="center"/>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w:t>
            </w:r>
          </w:p>
          <w:p w:rsidR="00C31ACD" w:rsidRPr="0066360C" w:rsidRDefault="00C31ACD" w:rsidP="00C31ACD">
            <w:pPr>
              <w:bidi/>
              <w:spacing w:line="276" w:lineRule="auto"/>
              <w:rPr>
                <w:rFonts w:asciiTheme="majorBidi" w:hAnsiTheme="majorBidi" w:cs="Times New Roman"/>
                <w:b/>
                <w:bCs/>
                <w:sz w:val="32"/>
                <w:szCs w:val="32"/>
                <w:u w:val="single"/>
                <w:lang w:bidi="ar-LB"/>
              </w:rPr>
            </w:pPr>
          </w:p>
        </w:tc>
        <w:tc>
          <w:tcPr>
            <w:tcW w:w="5651" w:type="dxa"/>
            <w:shd w:val="clear" w:color="auto" w:fill="E2EFD9" w:themeFill="accent6" w:themeFillTint="33"/>
            <w:vAlign w:val="center"/>
          </w:tcPr>
          <w:p w:rsidR="00406ED6" w:rsidRPr="0066360C" w:rsidRDefault="00406ED6" w:rsidP="008E7787">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 xml:space="preserve">Total </w:t>
            </w:r>
            <w:proofErr w:type="gramStart"/>
            <w:r w:rsidRPr="0066360C">
              <w:rPr>
                <w:rFonts w:asciiTheme="majorBidi" w:hAnsiTheme="majorBidi" w:cs="Times New Roman"/>
                <w:b/>
                <w:bCs/>
                <w:sz w:val="32"/>
                <w:szCs w:val="32"/>
                <w:u w:val="single"/>
                <w:lang w:bidi="ar-LB"/>
              </w:rPr>
              <w:t>Page  1</w:t>
            </w:r>
            <w:proofErr w:type="gramEnd"/>
            <w:r w:rsidRPr="0066360C">
              <w:rPr>
                <w:rFonts w:asciiTheme="majorBidi" w:hAnsiTheme="majorBidi" w:cs="Times New Roman"/>
                <w:b/>
                <w:bCs/>
                <w:sz w:val="32"/>
                <w:szCs w:val="32"/>
                <w:u w:val="single"/>
                <w:lang w:bidi="ar-LB"/>
              </w:rPr>
              <w:t xml:space="preserve"> </w:t>
            </w:r>
          </w:p>
        </w:tc>
        <w:tc>
          <w:tcPr>
            <w:tcW w:w="936" w:type="dxa"/>
            <w:shd w:val="clear" w:color="auto" w:fill="E2EFD9" w:themeFill="accent6" w:themeFillTint="33"/>
            <w:vAlign w:val="center"/>
          </w:tcPr>
          <w:p w:rsidR="00406ED6" w:rsidRPr="0066360C" w:rsidRDefault="00406ED6" w:rsidP="008E7787">
            <w:pPr>
              <w:bidi/>
              <w:spacing w:line="276" w:lineRule="auto"/>
              <w:jc w:val="right"/>
              <w:rPr>
                <w:rFonts w:asciiTheme="majorBidi" w:hAnsiTheme="majorBidi" w:cs="Times New Roman"/>
                <w:b/>
                <w:bCs/>
                <w:sz w:val="32"/>
                <w:szCs w:val="32"/>
                <w:u w:val="single"/>
                <w:lang w:bidi="ar-LB"/>
              </w:rPr>
            </w:pPr>
          </w:p>
        </w:tc>
      </w:tr>
      <w:tr w:rsidR="0066360C" w:rsidRPr="0066360C" w:rsidTr="00DB7FC0">
        <w:tc>
          <w:tcPr>
            <w:tcW w:w="2776" w:type="dxa"/>
            <w:shd w:val="clear" w:color="auto" w:fill="F2F2F2" w:themeFill="background1" w:themeFillShade="F2"/>
            <w:vAlign w:val="center"/>
          </w:tcPr>
          <w:p w:rsidR="00C31ACD" w:rsidRPr="0066360C" w:rsidRDefault="00C31ACD" w:rsidP="00C31ACD">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lastRenderedPageBreak/>
              <w:t xml:space="preserve">Written price in letters </w:t>
            </w:r>
          </w:p>
        </w:tc>
        <w:tc>
          <w:tcPr>
            <w:tcW w:w="2157" w:type="dxa"/>
            <w:shd w:val="clear" w:color="auto" w:fill="F2F2F2" w:themeFill="background1" w:themeFillShade="F2"/>
            <w:vAlign w:val="center"/>
          </w:tcPr>
          <w:p w:rsidR="00C31ACD" w:rsidRPr="0066360C" w:rsidRDefault="00C31ACD" w:rsidP="00C31ACD">
            <w:pPr>
              <w:bidi/>
              <w:spacing w:line="276" w:lineRule="auto"/>
              <w:jc w:val="right"/>
              <w:rPr>
                <w:rFonts w:asciiTheme="majorBidi" w:hAnsiTheme="majorBidi" w:cs="Times New Roman"/>
                <w:b/>
                <w:bCs/>
                <w:sz w:val="32"/>
                <w:szCs w:val="32"/>
                <w:u w:val="single"/>
                <w:rtl/>
                <w:lang w:bidi="ar-LB"/>
              </w:rPr>
            </w:pPr>
            <w:r w:rsidRPr="0066360C">
              <w:rPr>
                <w:rFonts w:asciiTheme="majorBidi" w:hAnsiTheme="majorBidi" w:cs="Times New Roman"/>
                <w:b/>
                <w:bCs/>
                <w:sz w:val="32"/>
                <w:szCs w:val="32"/>
                <w:u w:val="single"/>
                <w:lang w:bidi="ar-LB"/>
              </w:rPr>
              <w:t xml:space="preserve">Price item $ </w:t>
            </w:r>
          </w:p>
        </w:tc>
        <w:tc>
          <w:tcPr>
            <w:tcW w:w="5651" w:type="dxa"/>
            <w:shd w:val="clear" w:color="auto" w:fill="F2F2F2" w:themeFill="background1" w:themeFillShade="F2"/>
            <w:vAlign w:val="center"/>
          </w:tcPr>
          <w:p w:rsidR="00C31ACD" w:rsidRPr="0066360C" w:rsidRDefault="00C31ACD" w:rsidP="00C31ACD">
            <w:pPr>
              <w:bidi/>
              <w:spacing w:line="276" w:lineRule="auto"/>
              <w:jc w:val="right"/>
              <w:rPr>
                <w:rFonts w:asciiTheme="majorBidi" w:hAnsiTheme="majorBidi" w:cs="Times New Roman"/>
                <w:b/>
                <w:bCs/>
                <w:sz w:val="32"/>
                <w:szCs w:val="32"/>
                <w:u w:val="single"/>
                <w:rtl/>
                <w:lang w:bidi="ar-LB"/>
              </w:rPr>
            </w:pPr>
            <w:r w:rsidRPr="0066360C">
              <w:rPr>
                <w:rFonts w:asciiTheme="majorBidi" w:hAnsiTheme="majorBidi" w:cs="Times New Roman"/>
                <w:b/>
                <w:bCs/>
                <w:sz w:val="32"/>
                <w:szCs w:val="32"/>
                <w:u w:val="single"/>
                <w:lang w:bidi="ar-LB"/>
              </w:rPr>
              <w:t xml:space="preserve">Description work </w:t>
            </w:r>
          </w:p>
        </w:tc>
        <w:tc>
          <w:tcPr>
            <w:tcW w:w="936" w:type="dxa"/>
            <w:shd w:val="clear" w:color="auto" w:fill="F2F2F2" w:themeFill="background1" w:themeFillShade="F2"/>
            <w:vAlign w:val="center"/>
          </w:tcPr>
          <w:p w:rsidR="00C31ACD" w:rsidRPr="0066360C" w:rsidRDefault="00C31ACD" w:rsidP="00C31ACD">
            <w:pPr>
              <w:bidi/>
              <w:spacing w:line="276" w:lineRule="auto"/>
              <w:jc w:val="right"/>
              <w:rPr>
                <w:rFonts w:asciiTheme="majorBidi" w:hAnsiTheme="majorBidi" w:cs="Times New Roman"/>
                <w:b/>
                <w:bCs/>
                <w:sz w:val="32"/>
                <w:szCs w:val="32"/>
                <w:u w:val="single"/>
                <w:rtl/>
                <w:lang w:bidi="ar-LB"/>
              </w:rPr>
            </w:pPr>
            <w:r w:rsidRPr="0066360C">
              <w:rPr>
                <w:rFonts w:asciiTheme="majorBidi" w:hAnsiTheme="majorBidi" w:cs="Times New Roman"/>
                <w:b/>
                <w:bCs/>
                <w:sz w:val="32"/>
                <w:szCs w:val="32"/>
                <w:u w:val="single"/>
                <w:lang w:bidi="ar-LB"/>
              </w:rPr>
              <w:t xml:space="preserve">Item </w:t>
            </w:r>
          </w:p>
        </w:tc>
      </w:tr>
      <w:tr w:rsidR="0066360C" w:rsidRPr="0066360C" w:rsidTr="00DB7FC0">
        <w:tc>
          <w:tcPr>
            <w:tcW w:w="10584" w:type="dxa"/>
            <w:gridSpan w:val="3"/>
          </w:tcPr>
          <w:p w:rsidR="00406ED6" w:rsidRPr="0066360C" w:rsidRDefault="00406ED6" w:rsidP="00C8343A">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Diving VISUAL survey (</w:t>
            </w:r>
            <w:r w:rsidR="00C8343A" w:rsidRPr="0066360C">
              <w:rPr>
                <w:rFonts w:asciiTheme="majorBidi" w:hAnsiTheme="majorBidi" w:cs="Times New Roman"/>
                <w:b/>
                <w:bCs/>
                <w:sz w:val="32"/>
                <w:szCs w:val="32"/>
                <w:u w:val="single"/>
                <w:lang w:bidi="ar-LB"/>
              </w:rPr>
              <w:t>T</w:t>
            </w:r>
            <w:r w:rsidRPr="0066360C">
              <w:rPr>
                <w:rFonts w:asciiTheme="majorBidi" w:hAnsiTheme="majorBidi" w:cs="Times New Roman"/>
                <w:b/>
                <w:bCs/>
                <w:sz w:val="32"/>
                <w:szCs w:val="32"/>
                <w:u w:val="single"/>
                <w:lang w:bidi="ar-LB"/>
              </w:rPr>
              <w:t>ext with accompanying pictures and videos)</w:t>
            </w:r>
          </w:p>
        </w:tc>
        <w:tc>
          <w:tcPr>
            <w:tcW w:w="936" w:type="dxa"/>
          </w:tcPr>
          <w:p w:rsidR="00406ED6" w:rsidRPr="0066360C" w:rsidRDefault="00406ED6" w:rsidP="008E7787">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02</w:t>
            </w:r>
          </w:p>
        </w:tc>
      </w:tr>
      <w:tr w:rsidR="0066360C" w:rsidRPr="0066360C" w:rsidTr="00DB7FC0">
        <w:tc>
          <w:tcPr>
            <w:tcW w:w="2776" w:type="dxa"/>
            <w:vAlign w:val="center"/>
          </w:tcPr>
          <w:p w:rsidR="00C31ACD" w:rsidRPr="0066360C" w:rsidRDefault="00C31ACD" w:rsidP="00C31ACD">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C31ACD" w:rsidRPr="0066360C" w:rsidRDefault="00C31ACD" w:rsidP="00C31ACD">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C31ACD" w:rsidRPr="0066360C" w:rsidRDefault="00C31ACD" w:rsidP="000B47F1">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sz w:val="24"/>
                <w:szCs w:val="24"/>
                <w:lang w:bidi="ar-LB"/>
              </w:rPr>
              <w:t>Visual inspection</w:t>
            </w:r>
            <w:r w:rsidR="00C8343A" w:rsidRPr="0066360C">
              <w:rPr>
                <w:rFonts w:asciiTheme="majorBidi" w:hAnsiTheme="majorBidi" w:cs="Times New Roman"/>
                <w:sz w:val="24"/>
                <w:szCs w:val="24"/>
                <w:lang w:bidi="ar-LB"/>
              </w:rPr>
              <w:t xml:space="preserve"> with </w:t>
            </w:r>
            <w:proofErr w:type="gramStart"/>
            <w:r w:rsidR="00C8343A" w:rsidRPr="0066360C">
              <w:rPr>
                <w:rFonts w:asciiTheme="majorBidi" w:hAnsiTheme="majorBidi" w:cs="Times New Roman"/>
                <w:sz w:val="24"/>
                <w:szCs w:val="24"/>
                <w:lang w:bidi="ar-LB"/>
              </w:rPr>
              <w:t xml:space="preserve">photos </w:t>
            </w:r>
            <w:r w:rsidRPr="0066360C">
              <w:rPr>
                <w:rFonts w:asciiTheme="majorBidi" w:hAnsiTheme="majorBidi" w:cs="Times New Roman"/>
                <w:sz w:val="24"/>
                <w:szCs w:val="24"/>
                <w:lang w:bidi="ar-LB"/>
              </w:rPr>
              <w:t xml:space="preserve"> of</w:t>
            </w:r>
            <w:proofErr w:type="gramEnd"/>
            <w:r w:rsidRPr="0066360C">
              <w:rPr>
                <w:rFonts w:asciiTheme="majorBidi" w:hAnsiTheme="majorBidi" w:cs="Times New Roman"/>
                <w:sz w:val="24"/>
                <w:szCs w:val="24"/>
                <w:lang w:bidi="ar-LB"/>
              </w:rPr>
              <w:t xml:space="preserve"> half pipe to determine up to which point the steel structure is in good working conditions</w:t>
            </w:r>
            <w:r w:rsidR="00C8343A" w:rsidRPr="0066360C">
              <w:rPr>
                <w:rFonts w:asciiTheme="majorBidi" w:hAnsiTheme="majorBidi" w:cs="Times New Roman"/>
                <w:sz w:val="24"/>
                <w:szCs w:val="24"/>
                <w:lang w:bidi="ar-LB"/>
              </w:rPr>
              <w:t xml:space="preserve">    ( approx.</w:t>
            </w:r>
            <w:r w:rsidR="000B47F1" w:rsidRPr="0066360C">
              <w:rPr>
                <w:rFonts w:asciiTheme="majorBidi" w:hAnsiTheme="majorBidi" w:cs="Times New Roman"/>
                <w:sz w:val="24"/>
                <w:szCs w:val="24"/>
                <w:lang w:bidi="ar-LB"/>
              </w:rPr>
              <w:t>570</w:t>
            </w:r>
            <w:r w:rsidR="00C8343A" w:rsidRPr="0066360C">
              <w:rPr>
                <w:rFonts w:asciiTheme="majorBidi" w:hAnsiTheme="majorBidi" w:cs="Times New Roman"/>
                <w:sz w:val="24"/>
                <w:szCs w:val="24"/>
                <w:lang w:bidi="ar-LB"/>
              </w:rPr>
              <w:t xml:space="preserve"> piles ) </w:t>
            </w:r>
          </w:p>
        </w:tc>
        <w:tc>
          <w:tcPr>
            <w:tcW w:w="936" w:type="dxa"/>
          </w:tcPr>
          <w:p w:rsidR="00C31ACD" w:rsidRPr="0066360C" w:rsidRDefault="006E2371" w:rsidP="00C31ACD">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A</w:t>
            </w:r>
          </w:p>
        </w:tc>
      </w:tr>
      <w:tr w:rsidR="0066360C" w:rsidRPr="0066360C" w:rsidTr="00DB7FC0">
        <w:tc>
          <w:tcPr>
            <w:tcW w:w="2776" w:type="dxa"/>
            <w:vAlign w:val="center"/>
          </w:tcPr>
          <w:p w:rsidR="00C31ACD" w:rsidRPr="0066360C" w:rsidRDefault="00C31ACD" w:rsidP="00C31ACD">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C31ACD" w:rsidRPr="0066360C" w:rsidRDefault="00C31ACD" w:rsidP="00C31ACD">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C31ACD" w:rsidRPr="0066360C" w:rsidRDefault="00C31ACD" w:rsidP="00C31ACD">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sz w:val="24"/>
                <w:szCs w:val="24"/>
                <w:lang w:bidi="ar-LB"/>
              </w:rPr>
              <w:t>Visual inspection of spalling concrete below quay giving on plan their locations</w:t>
            </w:r>
          </w:p>
        </w:tc>
        <w:tc>
          <w:tcPr>
            <w:tcW w:w="936" w:type="dxa"/>
          </w:tcPr>
          <w:p w:rsidR="00C31ACD" w:rsidRPr="0066360C" w:rsidRDefault="006E2371" w:rsidP="00C31ACD">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B</w:t>
            </w:r>
          </w:p>
        </w:tc>
      </w:tr>
      <w:tr w:rsidR="0066360C" w:rsidRPr="0066360C" w:rsidTr="00DB7FC0">
        <w:tc>
          <w:tcPr>
            <w:tcW w:w="2776" w:type="dxa"/>
            <w:vAlign w:val="center"/>
          </w:tcPr>
          <w:p w:rsidR="00C31ACD" w:rsidRPr="0066360C" w:rsidRDefault="00C31ACD" w:rsidP="00C31ACD">
            <w:pPr>
              <w:bidi/>
              <w:spacing w:line="276" w:lineRule="auto"/>
              <w:jc w:val="right"/>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2157" w:type="dxa"/>
            <w:vAlign w:val="center"/>
          </w:tcPr>
          <w:p w:rsidR="00C31ACD" w:rsidRPr="0066360C" w:rsidRDefault="00C31ACD" w:rsidP="00C31ACD">
            <w:pPr>
              <w:bidi/>
              <w:spacing w:line="276" w:lineRule="auto"/>
              <w:jc w:val="center"/>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w:t>
            </w:r>
          </w:p>
        </w:tc>
        <w:tc>
          <w:tcPr>
            <w:tcW w:w="5651" w:type="dxa"/>
          </w:tcPr>
          <w:p w:rsidR="00C31ACD" w:rsidRPr="0066360C" w:rsidRDefault="00C31ACD" w:rsidP="00C31ACD">
            <w:pPr>
              <w:rPr>
                <w:rFonts w:asciiTheme="majorBidi" w:hAnsiTheme="majorBidi" w:cs="Times New Roman"/>
                <w:b/>
                <w:bCs/>
                <w:sz w:val="32"/>
                <w:szCs w:val="32"/>
                <w:u w:val="single"/>
                <w:lang w:bidi="ar-LB"/>
              </w:rPr>
            </w:pPr>
            <w:r w:rsidRPr="0066360C">
              <w:rPr>
                <w:rFonts w:asciiTheme="majorBidi" w:hAnsiTheme="majorBidi" w:cs="Times New Roman"/>
                <w:sz w:val="24"/>
                <w:szCs w:val="24"/>
                <w:lang w:bidi="ar-LB"/>
              </w:rPr>
              <w:t>Visual inspection of the connection of anchors (tie rods) where the transition slabs were demolished</w:t>
            </w:r>
          </w:p>
          <w:p w:rsidR="00C31ACD" w:rsidRPr="0066360C" w:rsidRDefault="00C31ACD" w:rsidP="00C31ACD">
            <w:pPr>
              <w:bidi/>
              <w:spacing w:line="276" w:lineRule="auto"/>
              <w:jc w:val="right"/>
              <w:rPr>
                <w:rFonts w:asciiTheme="majorBidi" w:hAnsiTheme="majorBidi" w:cs="Times New Roman"/>
                <w:b/>
                <w:bCs/>
                <w:sz w:val="32"/>
                <w:szCs w:val="32"/>
                <w:u w:val="single"/>
                <w:lang w:bidi="ar-LB"/>
              </w:rPr>
            </w:pPr>
          </w:p>
        </w:tc>
        <w:tc>
          <w:tcPr>
            <w:tcW w:w="936" w:type="dxa"/>
          </w:tcPr>
          <w:p w:rsidR="00C31ACD" w:rsidRPr="0066360C" w:rsidRDefault="006E2371" w:rsidP="00C31ACD">
            <w:pPr>
              <w:bidi/>
              <w:spacing w:line="276" w:lineRule="auto"/>
              <w:jc w:val="center"/>
              <w:rPr>
                <w:rFonts w:asciiTheme="majorBidi" w:hAnsiTheme="majorBidi" w:cs="Times New Roman"/>
                <w:b/>
                <w:bCs/>
                <w:sz w:val="32"/>
                <w:szCs w:val="32"/>
                <w:lang w:bidi="ar-LB"/>
              </w:rPr>
            </w:pPr>
            <w:r w:rsidRPr="0066360C">
              <w:rPr>
                <w:rFonts w:asciiTheme="majorBidi" w:hAnsiTheme="majorBidi" w:cs="Times New Roman"/>
                <w:b/>
                <w:bCs/>
                <w:sz w:val="32"/>
                <w:szCs w:val="32"/>
                <w:lang w:bidi="ar-LB"/>
              </w:rPr>
              <w:t>C</w:t>
            </w:r>
          </w:p>
        </w:tc>
      </w:tr>
      <w:tr w:rsidR="0066360C" w:rsidRPr="0066360C" w:rsidTr="00DB7FC0">
        <w:tc>
          <w:tcPr>
            <w:tcW w:w="4933" w:type="dxa"/>
            <w:gridSpan w:val="2"/>
            <w:shd w:val="clear" w:color="auto" w:fill="E2EFD9" w:themeFill="accent6" w:themeFillTint="33"/>
            <w:vAlign w:val="center"/>
          </w:tcPr>
          <w:p w:rsidR="00CA3DC0" w:rsidRPr="0066360C" w:rsidRDefault="00CA3DC0" w:rsidP="00CA3DC0">
            <w:pPr>
              <w:bidi/>
              <w:spacing w:line="276" w:lineRule="auto"/>
              <w:jc w:val="center"/>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w:t>
            </w:r>
          </w:p>
          <w:p w:rsidR="00CA3DC0" w:rsidRPr="0066360C" w:rsidRDefault="00CA3DC0" w:rsidP="00CA3DC0">
            <w:pPr>
              <w:bidi/>
              <w:spacing w:line="276" w:lineRule="auto"/>
              <w:rPr>
                <w:rFonts w:asciiTheme="majorBidi" w:hAnsiTheme="majorBidi" w:cs="Times New Roman"/>
                <w:b/>
                <w:bCs/>
                <w:sz w:val="32"/>
                <w:szCs w:val="32"/>
                <w:u w:val="single"/>
                <w:lang w:bidi="ar-LB"/>
              </w:rPr>
            </w:pPr>
          </w:p>
        </w:tc>
        <w:tc>
          <w:tcPr>
            <w:tcW w:w="5651" w:type="dxa"/>
            <w:shd w:val="clear" w:color="auto" w:fill="E2EFD9" w:themeFill="accent6" w:themeFillTint="33"/>
            <w:vAlign w:val="center"/>
          </w:tcPr>
          <w:p w:rsidR="00CA3DC0" w:rsidRPr="0066360C" w:rsidRDefault="00CA3DC0" w:rsidP="00CA3DC0">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 xml:space="preserve">Total </w:t>
            </w:r>
            <w:proofErr w:type="gramStart"/>
            <w:r w:rsidRPr="0066360C">
              <w:rPr>
                <w:rFonts w:asciiTheme="majorBidi" w:hAnsiTheme="majorBidi" w:cs="Times New Roman"/>
                <w:b/>
                <w:bCs/>
                <w:sz w:val="32"/>
                <w:szCs w:val="32"/>
                <w:u w:val="single"/>
                <w:lang w:bidi="ar-LB"/>
              </w:rPr>
              <w:t>Page  1</w:t>
            </w:r>
            <w:proofErr w:type="gramEnd"/>
            <w:r w:rsidRPr="0066360C">
              <w:rPr>
                <w:rFonts w:asciiTheme="majorBidi" w:hAnsiTheme="majorBidi" w:cs="Times New Roman"/>
                <w:b/>
                <w:bCs/>
                <w:sz w:val="32"/>
                <w:szCs w:val="32"/>
                <w:u w:val="single"/>
                <w:lang w:bidi="ar-LB"/>
              </w:rPr>
              <w:t xml:space="preserve"> </w:t>
            </w:r>
          </w:p>
        </w:tc>
        <w:tc>
          <w:tcPr>
            <w:tcW w:w="936" w:type="dxa"/>
            <w:shd w:val="clear" w:color="auto" w:fill="E2EFD9" w:themeFill="accent6" w:themeFillTint="33"/>
            <w:vAlign w:val="center"/>
          </w:tcPr>
          <w:p w:rsidR="00CA3DC0" w:rsidRPr="0066360C" w:rsidRDefault="00CA3DC0" w:rsidP="00CA3DC0">
            <w:pPr>
              <w:bidi/>
              <w:spacing w:line="276" w:lineRule="auto"/>
              <w:jc w:val="right"/>
              <w:rPr>
                <w:rFonts w:asciiTheme="majorBidi" w:hAnsiTheme="majorBidi" w:cs="Times New Roman"/>
                <w:b/>
                <w:bCs/>
                <w:sz w:val="32"/>
                <w:szCs w:val="32"/>
                <w:u w:val="single"/>
                <w:lang w:bidi="ar-LB"/>
              </w:rPr>
            </w:pPr>
          </w:p>
        </w:tc>
      </w:tr>
      <w:tr w:rsidR="0066360C" w:rsidRPr="0066360C" w:rsidTr="00CA3DC0">
        <w:trPr>
          <w:trHeight w:val="1052"/>
        </w:trPr>
        <w:tc>
          <w:tcPr>
            <w:tcW w:w="4933" w:type="dxa"/>
            <w:gridSpan w:val="2"/>
            <w:shd w:val="clear" w:color="auto" w:fill="E2EFD9" w:themeFill="accent6" w:themeFillTint="33"/>
            <w:vAlign w:val="center"/>
          </w:tcPr>
          <w:p w:rsidR="00CA3DC0" w:rsidRPr="0066360C" w:rsidRDefault="00CA3DC0" w:rsidP="00CA3DC0">
            <w:pPr>
              <w:bidi/>
              <w:spacing w:line="276" w:lineRule="auto"/>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w:t>
            </w:r>
          </w:p>
        </w:tc>
        <w:tc>
          <w:tcPr>
            <w:tcW w:w="5651" w:type="dxa"/>
            <w:shd w:val="clear" w:color="auto" w:fill="E2EFD9" w:themeFill="accent6" w:themeFillTint="33"/>
            <w:vAlign w:val="center"/>
          </w:tcPr>
          <w:p w:rsidR="00CA3DC0" w:rsidRPr="0066360C" w:rsidRDefault="00CA3DC0" w:rsidP="00CA3DC0">
            <w:pPr>
              <w:bidi/>
              <w:spacing w:line="276" w:lineRule="auto"/>
              <w:jc w:val="right"/>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 xml:space="preserve">Grand Total </w:t>
            </w:r>
            <w:proofErr w:type="gramStart"/>
            <w:r w:rsidRPr="0066360C">
              <w:rPr>
                <w:rFonts w:asciiTheme="majorBidi" w:hAnsiTheme="majorBidi" w:cs="Times New Roman"/>
                <w:b/>
                <w:bCs/>
                <w:sz w:val="32"/>
                <w:szCs w:val="32"/>
                <w:u w:val="single"/>
                <w:lang w:bidi="ar-LB"/>
              </w:rPr>
              <w:t>( page</w:t>
            </w:r>
            <w:proofErr w:type="gramEnd"/>
            <w:r w:rsidRPr="0066360C">
              <w:rPr>
                <w:rFonts w:asciiTheme="majorBidi" w:hAnsiTheme="majorBidi" w:cs="Times New Roman"/>
                <w:b/>
                <w:bCs/>
                <w:sz w:val="32"/>
                <w:szCs w:val="32"/>
                <w:u w:val="single"/>
                <w:lang w:bidi="ar-LB"/>
              </w:rPr>
              <w:t xml:space="preserve"> 1+2 ) </w:t>
            </w:r>
          </w:p>
        </w:tc>
        <w:tc>
          <w:tcPr>
            <w:tcW w:w="936" w:type="dxa"/>
            <w:shd w:val="clear" w:color="auto" w:fill="E2EFD9" w:themeFill="accent6" w:themeFillTint="33"/>
            <w:vAlign w:val="center"/>
          </w:tcPr>
          <w:p w:rsidR="00CA3DC0" w:rsidRPr="0066360C" w:rsidRDefault="00CA3DC0" w:rsidP="00CA3DC0">
            <w:pPr>
              <w:bidi/>
              <w:spacing w:line="276" w:lineRule="auto"/>
              <w:jc w:val="right"/>
              <w:rPr>
                <w:rFonts w:asciiTheme="majorBidi" w:hAnsiTheme="majorBidi" w:cs="Times New Roman"/>
                <w:b/>
                <w:bCs/>
                <w:sz w:val="32"/>
                <w:szCs w:val="32"/>
                <w:u w:val="single"/>
                <w:lang w:bidi="ar-LB"/>
              </w:rPr>
            </w:pPr>
          </w:p>
        </w:tc>
      </w:tr>
    </w:tbl>
    <w:p w:rsidR="00586223" w:rsidRPr="0066360C" w:rsidRDefault="00CA3DC0" w:rsidP="008D5280">
      <w:pPr>
        <w:pStyle w:val="ListParagraph"/>
        <w:numPr>
          <w:ilvl w:val="0"/>
          <w:numId w:val="30"/>
        </w:numPr>
        <w:tabs>
          <w:tab w:val="left" w:pos="630"/>
        </w:tabs>
        <w:spacing w:after="0" w:line="360" w:lineRule="auto"/>
        <w:ind w:left="180" w:right="-270" w:hanging="450"/>
        <w:rPr>
          <w:rFonts w:asciiTheme="majorBidi" w:hAnsiTheme="majorBidi" w:cs="Times New Roman"/>
          <w:sz w:val="32"/>
          <w:szCs w:val="32"/>
          <w:lang w:bidi="ar-LB"/>
        </w:rPr>
      </w:pPr>
      <w:r w:rsidRPr="0066360C">
        <w:rPr>
          <w:rFonts w:asciiTheme="majorBidi" w:hAnsiTheme="majorBidi" w:cs="Times New Roman"/>
          <w:sz w:val="32"/>
          <w:szCs w:val="32"/>
          <w:lang w:bidi="ar-LB"/>
        </w:rPr>
        <w:t xml:space="preserve">The commitment value </w:t>
      </w:r>
      <w:r w:rsidR="00586223" w:rsidRPr="0066360C">
        <w:rPr>
          <w:rFonts w:asciiTheme="majorBidi" w:hAnsiTheme="majorBidi" w:cs="Times New Roman"/>
          <w:sz w:val="32"/>
          <w:szCs w:val="32"/>
          <w:lang w:bidi="ar-LB"/>
        </w:rPr>
        <w:t xml:space="preserve">Prices </w:t>
      </w:r>
      <w:r w:rsidRPr="0066360C">
        <w:rPr>
          <w:rFonts w:asciiTheme="majorBidi" w:hAnsiTheme="majorBidi" w:cs="Times New Roman"/>
          <w:sz w:val="32"/>
          <w:szCs w:val="32"/>
          <w:lang w:bidi="ar-LB"/>
        </w:rPr>
        <w:t>determined</w:t>
      </w:r>
      <w:r w:rsidR="00586223" w:rsidRPr="0066360C">
        <w:rPr>
          <w:rFonts w:asciiTheme="majorBidi" w:hAnsiTheme="majorBidi" w:cs="Times New Roman"/>
          <w:sz w:val="32"/>
          <w:szCs w:val="32"/>
          <w:lang w:bidi="ar-LB"/>
        </w:rPr>
        <w:t xml:space="preserve"> for   </w:t>
      </w:r>
    </w:p>
    <w:p w:rsidR="00CA3DC0" w:rsidRPr="0066360C" w:rsidRDefault="00586223" w:rsidP="008D5280">
      <w:pPr>
        <w:spacing w:after="0" w:line="360" w:lineRule="auto"/>
        <w:ind w:left="720" w:right="-270"/>
        <w:rPr>
          <w:rFonts w:asciiTheme="majorBidi" w:hAnsiTheme="majorBidi" w:cs="Times New Roman"/>
          <w:sz w:val="32"/>
          <w:szCs w:val="32"/>
          <w:rtl/>
          <w:lang w:bidi="ar-LB"/>
        </w:rPr>
      </w:pPr>
      <w:r w:rsidRPr="0066360C">
        <w:rPr>
          <w:rFonts w:asciiTheme="majorBidi" w:hAnsiTheme="majorBidi" w:cs="Times New Roman"/>
          <w:sz w:val="32"/>
          <w:szCs w:val="32"/>
          <w:lang w:bidi="ar-LB"/>
        </w:rPr>
        <w:t xml:space="preserve">  </w:t>
      </w:r>
      <w:r w:rsidR="00CA3DC0" w:rsidRPr="0066360C">
        <w:rPr>
          <w:rFonts w:asciiTheme="majorBidi" w:hAnsiTheme="majorBidi" w:cs="Times New Roman" w:hint="cs"/>
          <w:sz w:val="32"/>
          <w:szCs w:val="32"/>
          <w:rtl/>
          <w:lang w:bidi="ar-LB"/>
        </w:rPr>
        <w:t>)</w:t>
      </w:r>
      <w:r w:rsidRPr="0066360C">
        <w:rPr>
          <w:rFonts w:asciiTheme="majorBidi" w:hAnsiTheme="majorBidi" w:cs="Times New Roman"/>
          <w:sz w:val="32"/>
          <w:szCs w:val="32"/>
          <w:lang w:bidi="ar-LB"/>
        </w:rPr>
        <w:t xml:space="preserve"> </w:t>
      </w:r>
      <w:r w:rsidR="00CA3DC0" w:rsidRPr="0066360C">
        <w:rPr>
          <w:rFonts w:asciiTheme="majorBidi" w:hAnsiTheme="majorBidi" w:cs="Times New Roman" w:hint="cs"/>
          <w:sz w:val="32"/>
          <w:szCs w:val="32"/>
          <w:rtl/>
          <w:lang w:bidi="ar-LB"/>
        </w:rPr>
        <w:t xml:space="preserve"> </w:t>
      </w:r>
      <w:r w:rsidR="00CA3DC0" w:rsidRPr="0066360C">
        <w:rPr>
          <w:rFonts w:asciiTheme="majorBidi" w:hAnsiTheme="majorBidi" w:cs="Times New Roman"/>
          <w:sz w:val="32"/>
          <w:szCs w:val="32"/>
          <w:lang w:bidi="ar-LB"/>
        </w:rPr>
        <w:t xml:space="preserve"> Topographic Survey of Quay</w:t>
      </w:r>
      <w:r w:rsidR="00CA3DC0" w:rsidRPr="0066360C">
        <w:rPr>
          <w:rFonts w:asciiTheme="majorBidi" w:hAnsiTheme="majorBidi" w:cs="Times New Roman" w:hint="cs"/>
          <w:sz w:val="32"/>
          <w:szCs w:val="32"/>
          <w:rtl/>
          <w:lang w:bidi="ar-LB"/>
        </w:rPr>
        <w:t xml:space="preserve">  (  16 </w:t>
      </w:r>
    </w:p>
    <w:p w:rsidR="00CA3DC0" w:rsidRPr="0066360C" w:rsidRDefault="00CA3DC0" w:rsidP="00974E00">
      <w:pPr>
        <w:bidi/>
        <w:spacing w:after="0" w:line="480" w:lineRule="auto"/>
        <w:ind w:right="-270"/>
        <w:jc w:val="right"/>
        <w:rPr>
          <w:rFonts w:asciiTheme="majorBidi" w:hAnsiTheme="majorBidi" w:cs="Times New Roman"/>
          <w:sz w:val="32"/>
          <w:szCs w:val="32"/>
          <w:u w:val="single"/>
          <w:lang w:bidi="ar-LB"/>
        </w:rPr>
      </w:pPr>
      <w:r w:rsidRPr="0066360C">
        <w:rPr>
          <w:rFonts w:asciiTheme="majorBidi" w:hAnsiTheme="majorBidi" w:cs="Times New Roman"/>
          <w:sz w:val="32"/>
          <w:szCs w:val="32"/>
          <w:lang w:bidi="ar-LB"/>
        </w:rPr>
        <w:t xml:space="preserve"> </w:t>
      </w:r>
      <w:r w:rsidR="00586223" w:rsidRPr="0066360C">
        <w:rPr>
          <w:rFonts w:asciiTheme="majorBidi" w:hAnsiTheme="majorBidi" w:cs="Times New Roman"/>
          <w:sz w:val="32"/>
          <w:szCs w:val="32"/>
          <w:u w:val="single"/>
          <w:lang w:bidi="ar-LB"/>
        </w:rPr>
        <w:t>According to the above Table</w:t>
      </w:r>
      <w:r w:rsidR="00586223" w:rsidRPr="0066360C">
        <w:rPr>
          <w:rFonts w:asciiTheme="majorBidi" w:hAnsiTheme="majorBidi" w:cs="Times New Roman"/>
          <w:sz w:val="32"/>
          <w:szCs w:val="32"/>
          <w:lang w:bidi="ar-LB"/>
        </w:rPr>
        <w:t xml:space="preserve">: </w:t>
      </w:r>
      <w:r w:rsidR="00586223" w:rsidRPr="0066360C">
        <w:rPr>
          <w:rFonts w:asciiTheme="majorBidi" w:hAnsiTheme="majorBidi" w:cs="Times New Roman"/>
          <w:sz w:val="32"/>
          <w:szCs w:val="32"/>
          <w:u w:val="single"/>
          <w:lang w:bidi="ar-LB"/>
        </w:rPr>
        <w:t>…</w:t>
      </w:r>
      <w:r w:rsidR="00974E00" w:rsidRPr="0066360C">
        <w:rPr>
          <w:rFonts w:asciiTheme="majorBidi" w:hAnsiTheme="majorBidi" w:cs="Times New Roman"/>
          <w:sz w:val="32"/>
          <w:szCs w:val="32"/>
          <w:u w:val="single"/>
          <w:lang w:bidi="ar-LB"/>
        </w:rPr>
        <w:t>………</w:t>
      </w:r>
      <w:proofErr w:type="gramStart"/>
      <w:r w:rsidR="00974E00" w:rsidRPr="0066360C">
        <w:rPr>
          <w:rFonts w:asciiTheme="majorBidi" w:hAnsiTheme="majorBidi" w:cs="Times New Roman"/>
          <w:sz w:val="32"/>
          <w:szCs w:val="32"/>
          <w:u w:val="single"/>
          <w:lang w:bidi="ar-LB"/>
        </w:rPr>
        <w:t>…..</w:t>
      </w:r>
      <w:proofErr w:type="gramEnd"/>
      <w:r w:rsidR="00586223" w:rsidRPr="0066360C">
        <w:rPr>
          <w:rFonts w:asciiTheme="majorBidi" w:hAnsiTheme="majorBidi" w:cs="Times New Roman"/>
          <w:sz w:val="32"/>
          <w:szCs w:val="32"/>
          <w:u w:val="single"/>
          <w:lang w:bidi="ar-LB"/>
        </w:rPr>
        <w:t>………………………</w:t>
      </w:r>
      <w:r w:rsidR="00974E00" w:rsidRPr="0066360C">
        <w:rPr>
          <w:rFonts w:asciiTheme="majorBidi" w:hAnsiTheme="majorBidi" w:cs="Times New Roman"/>
          <w:sz w:val="32"/>
          <w:szCs w:val="32"/>
          <w:u w:val="single"/>
          <w:lang w:bidi="ar-LB"/>
        </w:rPr>
        <w:t>…</w:t>
      </w:r>
      <w:r w:rsidR="00586223" w:rsidRPr="0066360C">
        <w:rPr>
          <w:rFonts w:asciiTheme="majorBidi" w:hAnsiTheme="majorBidi" w:cs="Times New Roman"/>
          <w:sz w:val="32"/>
          <w:szCs w:val="32"/>
          <w:u w:val="single"/>
          <w:lang w:bidi="ar-LB"/>
        </w:rPr>
        <w:t>………. $</w:t>
      </w:r>
    </w:p>
    <w:p w:rsidR="00586223" w:rsidRPr="0066360C" w:rsidRDefault="00586223" w:rsidP="00974E00">
      <w:pPr>
        <w:pStyle w:val="ListParagraph"/>
        <w:numPr>
          <w:ilvl w:val="0"/>
          <w:numId w:val="30"/>
        </w:numPr>
        <w:spacing w:after="0" w:line="480" w:lineRule="auto"/>
        <w:ind w:left="270" w:hanging="540"/>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Total Price In letters</w:t>
      </w:r>
      <w:r w:rsidRPr="0066360C">
        <w:rPr>
          <w:rFonts w:asciiTheme="majorBidi" w:hAnsiTheme="majorBidi" w:cs="Times New Roman"/>
          <w:sz w:val="32"/>
          <w:szCs w:val="32"/>
          <w:lang w:bidi="ar-LB"/>
        </w:rPr>
        <w:t>:</w:t>
      </w:r>
      <w:r w:rsidR="00C67612" w:rsidRPr="0066360C">
        <w:rPr>
          <w:rFonts w:asciiTheme="majorBidi" w:hAnsiTheme="majorBidi" w:cs="Times New Roman"/>
          <w:sz w:val="32"/>
          <w:szCs w:val="32"/>
          <w:lang w:bidi="ar-LB"/>
        </w:rPr>
        <w:t xml:space="preserve"> </w:t>
      </w:r>
      <w:r w:rsidRPr="0066360C">
        <w:rPr>
          <w:rFonts w:asciiTheme="majorBidi" w:hAnsiTheme="majorBidi" w:cs="Times New Roman"/>
          <w:sz w:val="32"/>
          <w:szCs w:val="32"/>
          <w:u w:val="single"/>
          <w:lang w:bidi="ar-LB"/>
        </w:rPr>
        <w:t>…………………………………………</w:t>
      </w:r>
      <w:proofErr w:type="gramStart"/>
      <w:r w:rsidRPr="0066360C">
        <w:rPr>
          <w:rFonts w:asciiTheme="majorBidi" w:hAnsiTheme="majorBidi" w:cs="Times New Roman"/>
          <w:sz w:val="32"/>
          <w:szCs w:val="32"/>
          <w:u w:val="single"/>
          <w:lang w:bidi="ar-LB"/>
        </w:rPr>
        <w:t>…</w:t>
      </w:r>
      <w:r w:rsidR="00974E00" w:rsidRPr="0066360C">
        <w:rPr>
          <w:rFonts w:asciiTheme="majorBidi" w:hAnsiTheme="majorBidi" w:cs="Times New Roman"/>
          <w:sz w:val="32"/>
          <w:szCs w:val="32"/>
          <w:u w:val="single"/>
          <w:lang w:bidi="ar-LB"/>
        </w:rPr>
        <w:t>..</w:t>
      </w:r>
      <w:proofErr w:type="gramEnd"/>
      <w:r w:rsidRPr="0066360C">
        <w:rPr>
          <w:rFonts w:asciiTheme="majorBidi" w:hAnsiTheme="majorBidi" w:cs="Times New Roman"/>
          <w:sz w:val="32"/>
          <w:szCs w:val="32"/>
          <w:u w:val="single"/>
          <w:lang w:bidi="ar-LB"/>
        </w:rPr>
        <w:t>……..…$</w:t>
      </w:r>
    </w:p>
    <w:p w:rsidR="00CA3DC0" w:rsidRPr="0066360C" w:rsidRDefault="00586223" w:rsidP="00C8343A">
      <w:pPr>
        <w:pStyle w:val="ListParagraph"/>
        <w:numPr>
          <w:ilvl w:val="0"/>
          <w:numId w:val="30"/>
        </w:numPr>
        <w:spacing w:after="0" w:line="480" w:lineRule="auto"/>
        <w:ind w:left="270" w:right="90" w:hanging="450"/>
        <w:rPr>
          <w:rFonts w:asciiTheme="majorBidi" w:hAnsiTheme="majorBidi" w:cs="Times New Roman"/>
          <w:b/>
          <w:bCs/>
          <w:sz w:val="32"/>
          <w:szCs w:val="32"/>
          <w:u w:val="single"/>
          <w:lang w:bidi="ar-LB"/>
        </w:rPr>
      </w:pPr>
      <w:r w:rsidRPr="0066360C">
        <w:rPr>
          <w:rFonts w:asciiTheme="majorBidi" w:hAnsiTheme="majorBidi" w:cs="Times New Roman"/>
          <w:sz w:val="32"/>
          <w:szCs w:val="32"/>
          <w:u w:val="single"/>
          <w:lang w:bidi="ar-LB"/>
        </w:rPr>
        <w:t>T</w:t>
      </w:r>
      <w:r w:rsidR="00C8343A" w:rsidRPr="0066360C">
        <w:rPr>
          <w:rFonts w:asciiTheme="majorBidi" w:hAnsiTheme="majorBidi" w:cs="Times New Roman"/>
          <w:sz w:val="32"/>
          <w:szCs w:val="32"/>
          <w:u w:val="single"/>
          <w:lang w:bidi="ar-LB"/>
        </w:rPr>
        <w:t>.</w:t>
      </w:r>
      <w:r w:rsidRPr="0066360C">
        <w:rPr>
          <w:rFonts w:asciiTheme="majorBidi" w:hAnsiTheme="majorBidi" w:cs="Times New Roman"/>
          <w:sz w:val="32"/>
          <w:szCs w:val="32"/>
          <w:u w:val="single"/>
          <w:lang w:bidi="ar-LB"/>
        </w:rPr>
        <w:t xml:space="preserve"> </w:t>
      </w:r>
      <w:r w:rsidR="00C8343A" w:rsidRPr="0066360C">
        <w:rPr>
          <w:rFonts w:asciiTheme="majorBidi" w:hAnsiTheme="majorBidi" w:cs="Times New Roman"/>
          <w:sz w:val="32"/>
          <w:szCs w:val="32"/>
          <w:u w:val="single"/>
          <w:lang w:bidi="ar-LB"/>
        </w:rPr>
        <w:t>V.</w:t>
      </w:r>
      <w:proofErr w:type="gramStart"/>
      <w:r w:rsidR="00C8343A" w:rsidRPr="0066360C">
        <w:rPr>
          <w:rFonts w:asciiTheme="majorBidi" w:hAnsiTheme="majorBidi" w:cs="Times New Roman"/>
          <w:sz w:val="32"/>
          <w:szCs w:val="32"/>
          <w:u w:val="single"/>
          <w:lang w:bidi="ar-LB"/>
        </w:rPr>
        <w:t>A</w:t>
      </w:r>
      <w:proofErr w:type="gramEnd"/>
      <w:r w:rsidR="00C8343A" w:rsidRPr="0066360C">
        <w:rPr>
          <w:rFonts w:asciiTheme="majorBidi" w:hAnsiTheme="majorBidi" w:cs="Times New Roman"/>
          <w:sz w:val="32"/>
          <w:szCs w:val="32"/>
          <w:u w:val="single"/>
          <w:lang w:bidi="ar-LB"/>
        </w:rPr>
        <w:t xml:space="preserve"> Added</w:t>
      </w:r>
      <w:r w:rsidR="00C67612" w:rsidRPr="0066360C">
        <w:rPr>
          <w:rFonts w:asciiTheme="majorBidi" w:hAnsiTheme="majorBidi" w:cs="Times New Roman"/>
          <w:sz w:val="32"/>
          <w:szCs w:val="32"/>
          <w:u w:val="single"/>
          <w:lang w:bidi="ar-LB"/>
        </w:rPr>
        <w:t xml:space="preserve"> 11</w:t>
      </w:r>
      <w:r w:rsidR="008D5280" w:rsidRPr="0066360C">
        <w:rPr>
          <w:rFonts w:asciiTheme="majorBidi" w:hAnsiTheme="majorBidi" w:cs="Times New Roman"/>
          <w:sz w:val="32"/>
          <w:szCs w:val="32"/>
          <w:u w:val="single"/>
          <w:lang w:bidi="ar-LB"/>
        </w:rPr>
        <w:t>%:</w:t>
      </w:r>
      <w:r w:rsidR="00C67612" w:rsidRPr="0066360C">
        <w:rPr>
          <w:rFonts w:asciiTheme="majorBidi" w:hAnsiTheme="majorBidi" w:cs="Times New Roman"/>
          <w:b/>
          <w:bCs/>
          <w:sz w:val="32"/>
          <w:szCs w:val="32"/>
          <w:lang w:bidi="ar-LB"/>
        </w:rPr>
        <w:t xml:space="preserve"> </w:t>
      </w:r>
      <w:r w:rsidR="00C67612" w:rsidRPr="0066360C">
        <w:rPr>
          <w:rFonts w:asciiTheme="majorBidi" w:hAnsiTheme="majorBidi" w:cs="Times New Roman"/>
          <w:sz w:val="32"/>
          <w:szCs w:val="32"/>
          <w:u w:val="single"/>
          <w:lang w:bidi="ar-LB"/>
        </w:rPr>
        <w:t>……………………………………</w:t>
      </w:r>
      <w:r w:rsidR="00974E00" w:rsidRPr="0066360C">
        <w:rPr>
          <w:rFonts w:asciiTheme="majorBidi" w:hAnsiTheme="majorBidi" w:cs="Times New Roman"/>
          <w:sz w:val="32"/>
          <w:szCs w:val="32"/>
          <w:u w:val="single"/>
          <w:lang w:bidi="ar-LB"/>
        </w:rPr>
        <w:t>………</w:t>
      </w:r>
      <w:r w:rsidR="00C67612" w:rsidRPr="0066360C">
        <w:rPr>
          <w:rFonts w:asciiTheme="majorBidi" w:hAnsiTheme="majorBidi" w:cs="Times New Roman"/>
          <w:sz w:val="32"/>
          <w:szCs w:val="32"/>
          <w:u w:val="single"/>
          <w:lang w:bidi="ar-LB"/>
        </w:rPr>
        <w:t>…. L.</w:t>
      </w:r>
      <w:r w:rsidR="00DF4787" w:rsidRPr="0066360C">
        <w:rPr>
          <w:rFonts w:asciiTheme="majorBidi" w:hAnsiTheme="majorBidi" w:cs="Times New Roman"/>
          <w:sz w:val="32"/>
          <w:szCs w:val="32"/>
          <w:u w:val="single"/>
          <w:lang w:bidi="ar-LB"/>
        </w:rPr>
        <w:t>P.P</w:t>
      </w:r>
    </w:p>
    <w:p w:rsidR="00DF4787" w:rsidRPr="0066360C" w:rsidRDefault="00C8343A" w:rsidP="00974E00">
      <w:pPr>
        <w:pStyle w:val="ListParagraph"/>
        <w:numPr>
          <w:ilvl w:val="0"/>
          <w:numId w:val="30"/>
        </w:numPr>
        <w:spacing w:after="0" w:line="480" w:lineRule="auto"/>
        <w:ind w:left="270" w:right="90" w:hanging="450"/>
        <w:rPr>
          <w:rFonts w:asciiTheme="majorBidi" w:hAnsiTheme="majorBidi" w:cs="Times New Roman"/>
          <w:b/>
          <w:bCs/>
          <w:sz w:val="32"/>
          <w:szCs w:val="32"/>
          <w:u w:val="single"/>
          <w:lang w:bidi="ar-LB"/>
        </w:rPr>
      </w:pPr>
      <w:proofErr w:type="gramStart"/>
      <w:r w:rsidRPr="0066360C">
        <w:rPr>
          <w:rFonts w:asciiTheme="majorBidi" w:hAnsiTheme="majorBidi" w:cs="Times New Roman"/>
          <w:sz w:val="32"/>
          <w:szCs w:val="32"/>
          <w:u w:val="single"/>
          <w:lang w:bidi="ar-LB"/>
        </w:rPr>
        <w:t xml:space="preserve">T.V.A </w:t>
      </w:r>
      <w:r w:rsidR="00DF4787" w:rsidRPr="0066360C">
        <w:rPr>
          <w:rFonts w:asciiTheme="majorBidi" w:hAnsiTheme="majorBidi" w:cs="Times New Roman"/>
          <w:sz w:val="32"/>
          <w:szCs w:val="32"/>
          <w:u w:val="single"/>
          <w:lang w:bidi="ar-LB"/>
        </w:rPr>
        <w:t xml:space="preserve"> Added</w:t>
      </w:r>
      <w:proofErr w:type="gramEnd"/>
      <w:r w:rsidR="00DF4787" w:rsidRPr="0066360C">
        <w:rPr>
          <w:rFonts w:asciiTheme="majorBidi" w:hAnsiTheme="majorBidi" w:cs="Times New Roman"/>
          <w:sz w:val="32"/>
          <w:szCs w:val="32"/>
          <w:u w:val="single"/>
          <w:lang w:bidi="ar-LB"/>
        </w:rPr>
        <w:t xml:space="preserve"> 11 % In letters</w:t>
      </w:r>
      <w:r w:rsidRPr="0066360C">
        <w:rPr>
          <w:rFonts w:asciiTheme="majorBidi" w:hAnsiTheme="majorBidi" w:cs="Times New Roman"/>
          <w:sz w:val="32"/>
          <w:szCs w:val="32"/>
          <w:u w:val="single"/>
          <w:lang w:bidi="ar-LB"/>
        </w:rPr>
        <w:t xml:space="preserve"> </w:t>
      </w:r>
      <w:r w:rsidR="008D5280" w:rsidRPr="0066360C">
        <w:rPr>
          <w:rFonts w:asciiTheme="majorBidi" w:hAnsiTheme="majorBidi" w:cs="Times New Roman"/>
          <w:b/>
          <w:bCs/>
          <w:sz w:val="32"/>
          <w:szCs w:val="32"/>
          <w:u w:val="single"/>
          <w:lang w:bidi="ar-LB"/>
        </w:rPr>
        <w:t xml:space="preserve">: </w:t>
      </w:r>
      <w:r w:rsidR="008D5280" w:rsidRPr="0066360C">
        <w:rPr>
          <w:rFonts w:asciiTheme="majorBidi" w:hAnsiTheme="majorBidi" w:cs="Times New Roman"/>
          <w:b/>
          <w:bCs/>
          <w:sz w:val="32"/>
          <w:szCs w:val="32"/>
          <w:lang w:bidi="ar-LB"/>
        </w:rPr>
        <w:t xml:space="preserve">  </w:t>
      </w:r>
      <w:r w:rsidR="00DF4787" w:rsidRPr="0066360C">
        <w:rPr>
          <w:rFonts w:asciiTheme="majorBidi" w:hAnsiTheme="majorBidi" w:cs="Times New Roman"/>
          <w:sz w:val="32"/>
          <w:szCs w:val="32"/>
          <w:u w:val="single"/>
          <w:lang w:bidi="ar-LB"/>
        </w:rPr>
        <w:t>……………………………………L.P.P</w:t>
      </w:r>
    </w:p>
    <w:p w:rsidR="00CA3DC0" w:rsidRPr="0066360C" w:rsidRDefault="008D5280" w:rsidP="00974E00">
      <w:pPr>
        <w:spacing w:after="0" w:line="480" w:lineRule="auto"/>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Date:</w:t>
      </w:r>
      <w:r w:rsidR="00C67612" w:rsidRPr="0066360C">
        <w:rPr>
          <w:rFonts w:asciiTheme="majorBidi" w:hAnsiTheme="majorBidi" w:cs="Times New Roman"/>
          <w:sz w:val="32"/>
          <w:szCs w:val="32"/>
          <w:u w:val="single"/>
          <w:lang w:bidi="ar-LB"/>
        </w:rPr>
        <w:t xml:space="preserve"> </w:t>
      </w:r>
      <w:r w:rsidRPr="0066360C">
        <w:rPr>
          <w:rFonts w:asciiTheme="majorBidi" w:hAnsiTheme="majorBidi" w:cs="Times New Roman"/>
          <w:sz w:val="32"/>
          <w:szCs w:val="32"/>
          <w:u w:val="single"/>
          <w:lang w:bidi="ar-LB"/>
        </w:rPr>
        <w:t>………. /………. /………….</w:t>
      </w:r>
    </w:p>
    <w:p w:rsidR="00CA3DC0" w:rsidRPr="0066360C" w:rsidRDefault="008D5280" w:rsidP="00974E00">
      <w:pPr>
        <w:spacing w:after="0" w:line="276" w:lineRule="auto"/>
        <w:rPr>
          <w:rFonts w:asciiTheme="majorBidi" w:hAnsiTheme="majorBidi" w:cs="Times New Roman"/>
          <w:b/>
          <w:bCs/>
          <w:sz w:val="32"/>
          <w:szCs w:val="32"/>
          <w:u w:val="single"/>
          <w:lang w:bidi="ar-LB"/>
        </w:rPr>
      </w:pPr>
      <w:r w:rsidRPr="0066360C">
        <w:rPr>
          <w:rFonts w:asciiTheme="majorBidi" w:hAnsiTheme="majorBidi" w:cs="Times New Roman"/>
          <w:b/>
          <w:bCs/>
          <w:sz w:val="32"/>
          <w:szCs w:val="32"/>
          <w:u w:val="single"/>
          <w:lang w:bidi="ar-LB"/>
        </w:rPr>
        <w:t xml:space="preserve">Company Name </w:t>
      </w:r>
      <w:r w:rsidR="00C8343A" w:rsidRPr="0066360C">
        <w:rPr>
          <w:rFonts w:asciiTheme="majorBidi" w:hAnsiTheme="majorBidi" w:cs="Times New Roman"/>
          <w:b/>
          <w:bCs/>
          <w:sz w:val="32"/>
          <w:szCs w:val="32"/>
          <w:u w:val="single"/>
          <w:lang w:bidi="ar-LB"/>
        </w:rPr>
        <w:t>and</w:t>
      </w:r>
      <w:r w:rsidRPr="0066360C">
        <w:rPr>
          <w:rFonts w:asciiTheme="majorBidi" w:hAnsiTheme="majorBidi" w:cs="Times New Roman"/>
          <w:b/>
          <w:bCs/>
          <w:sz w:val="32"/>
          <w:szCs w:val="32"/>
          <w:u w:val="single"/>
          <w:lang w:bidi="ar-LB"/>
        </w:rPr>
        <w:t xml:space="preserve"> Signature </w:t>
      </w:r>
      <w:r w:rsidR="00974E00" w:rsidRPr="0066360C">
        <w:rPr>
          <w:rFonts w:asciiTheme="majorBidi" w:hAnsiTheme="majorBidi" w:cs="Times New Roman"/>
          <w:b/>
          <w:bCs/>
          <w:sz w:val="32"/>
          <w:szCs w:val="32"/>
          <w:lang w:bidi="ar-LB"/>
        </w:rPr>
        <w:t xml:space="preserve">                                  </w:t>
      </w:r>
      <w:r w:rsidR="00974E00" w:rsidRPr="0066360C">
        <w:rPr>
          <w:rFonts w:asciiTheme="majorBidi" w:hAnsiTheme="majorBidi" w:cs="Times New Roman"/>
          <w:b/>
          <w:bCs/>
          <w:sz w:val="32"/>
          <w:szCs w:val="32"/>
          <w:u w:val="single"/>
          <w:lang w:bidi="ar-LB"/>
        </w:rPr>
        <w:t xml:space="preserve">Stamp Company </w:t>
      </w:r>
    </w:p>
    <w:p w:rsidR="008D5280" w:rsidRPr="0066360C" w:rsidRDefault="008D5280" w:rsidP="008D5280">
      <w:pPr>
        <w:spacing w:after="0" w:line="276" w:lineRule="auto"/>
        <w:rPr>
          <w:rFonts w:asciiTheme="majorBidi" w:hAnsiTheme="majorBidi" w:cs="Times New Roman"/>
          <w:b/>
          <w:bCs/>
          <w:sz w:val="32"/>
          <w:szCs w:val="32"/>
          <w:u w:val="single"/>
          <w:lang w:bidi="ar-LB"/>
        </w:rPr>
      </w:pPr>
    </w:p>
    <w:p w:rsidR="008D5280" w:rsidRPr="0066360C" w:rsidRDefault="00974E00" w:rsidP="008D5280">
      <w:pPr>
        <w:spacing w:after="0" w:line="276" w:lineRule="auto"/>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Name: …………………</w:t>
      </w:r>
      <w:proofErr w:type="gramStart"/>
      <w:r w:rsidRPr="0066360C">
        <w:rPr>
          <w:rFonts w:asciiTheme="majorBidi" w:hAnsiTheme="majorBidi" w:cs="Times New Roman"/>
          <w:sz w:val="32"/>
          <w:szCs w:val="32"/>
          <w:u w:val="single"/>
          <w:lang w:bidi="ar-LB"/>
        </w:rPr>
        <w:t>…..</w:t>
      </w:r>
      <w:proofErr w:type="gramEnd"/>
      <w:r w:rsidRPr="0066360C">
        <w:rPr>
          <w:rFonts w:asciiTheme="majorBidi" w:hAnsiTheme="majorBidi" w:cs="Times New Roman"/>
          <w:sz w:val="32"/>
          <w:szCs w:val="32"/>
          <w:u w:val="single"/>
          <w:lang w:bidi="ar-LB"/>
        </w:rPr>
        <w:t>…</w:t>
      </w:r>
    </w:p>
    <w:p w:rsidR="00863CE7" w:rsidRPr="0066360C" w:rsidRDefault="00863CE7" w:rsidP="008D5280">
      <w:pPr>
        <w:spacing w:after="0" w:line="276" w:lineRule="auto"/>
        <w:rPr>
          <w:rFonts w:asciiTheme="majorBidi" w:hAnsiTheme="majorBidi" w:cs="Times New Roman"/>
          <w:sz w:val="32"/>
          <w:szCs w:val="32"/>
          <w:lang w:bidi="ar-LB"/>
        </w:rPr>
      </w:pPr>
    </w:p>
    <w:p w:rsidR="00974E00" w:rsidRDefault="00974E00" w:rsidP="006E2371">
      <w:pPr>
        <w:spacing w:after="0" w:line="276" w:lineRule="auto"/>
        <w:rPr>
          <w:rFonts w:asciiTheme="majorBidi" w:hAnsiTheme="majorBidi" w:cs="Times New Roman"/>
          <w:sz w:val="32"/>
          <w:szCs w:val="32"/>
          <w:u w:val="single"/>
          <w:lang w:bidi="ar-LB"/>
        </w:rPr>
      </w:pPr>
      <w:r w:rsidRPr="0066360C">
        <w:rPr>
          <w:rFonts w:asciiTheme="majorBidi" w:hAnsiTheme="majorBidi" w:cs="Times New Roman"/>
          <w:sz w:val="32"/>
          <w:szCs w:val="32"/>
          <w:u w:val="single"/>
          <w:lang w:bidi="ar-LB"/>
        </w:rPr>
        <w:t xml:space="preserve">Signature: ……………………… </w:t>
      </w:r>
    </w:p>
    <w:p w:rsidR="006E2371" w:rsidRPr="0066360C" w:rsidRDefault="006E2371" w:rsidP="006E2371">
      <w:pPr>
        <w:spacing w:after="0" w:line="276" w:lineRule="auto"/>
        <w:rPr>
          <w:rFonts w:asciiTheme="majorBidi" w:hAnsiTheme="majorBidi" w:cs="Times New Roman"/>
          <w:sz w:val="32"/>
          <w:szCs w:val="32"/>
          <w:u w:val="single"/>
          <w:lang w:bidi="ar-LB"/>
        </w:rPr>
      </w:pPr>
    </w:p>
    <w:sectPr w:rsidR="006E2371" w:rsidRPr="0066360C" w:rsidSect="006513BC">
      <w:headerReference w:type="even" r:id="rId10"/>
      <w:headerReference w:type="default" r:id="rId11"/>
      <w:footerReference w:type="even" r:id="rId12"/>
      <w:footerReference w:type="default" r:id="rId13"/>
      <w:headerReference w:type="first" r:id="rId14"/>
      <w:footerReference w:type="first" r:id="rId15"/>
      <w:pgSz w:w="12240" w:h="15840"/>
      <w:pgMar w:top="1170" w:right="810" w:bottom="540" w:left="1260" w:header="288" w:footer="432"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0C5F" w:rsidRDefault="00CF0C5F" w:rsidP="00833FA3">
      <w:pPr>
        <w:spacing w:after="0" w:line="240" w:lineRule="auto"/>
      </w:pPr>
      <w:r>
        <w:separator/>
      </w:r>
    </w:p>
  </w:endnote>
  <w:endnote w:type="continuationSeparator" w:id="0">
    <w:p w:rsidR="00CF0C5F" w:rsidRDefault="00CF0C5F" w:rsidP="00833FA3">
      <w:pPr>
        <w:spacing w:after="0" w:line="240" w:lineRule="auto"/>
      </w:pPr>
      <w:r>
        <w:continuationSeparator/>
      </w:r>
    </w:p>
  </w:endnote>
  <w:endnote w:id="1">
    <w:p w:rsidR="006C2121" w:rsidRDefault="006C2121" w:rsidP="006E1A64">
      <w:pPr>
        <w:pStyle w:val="EndnoteText"/>
        <w:rPr>
          <w:lang w:bidi="ar-LB"/>
        </w:rPr>
      </w:pPr>
    </w:p>
  </w:endnote>
  <w:endnote w:id="2">
    <w:p w:rsidR="006C2121" w:rsidRDefault="006C2121" w:rsidP="004211C6">
      <w:pPr>
        <w:pStyle w:val="EndnoteText"/>
        <w:rPr>
          <w:lang w:bidi="ar-LB"/>
        </w:rPr>
      </w:pPr>
    </w:p>
  </w:endnote>
  <w:endnote w:id="3">
    <w:p w:rsidR="006C2121" w:rsidRDefault="006C2121" w:rsidP="004211C6">
      <w:pPr>
        <w:pStyle w:val="EndnoteText"/>
        <w:rPr>
          <w:lang w:bidi="ar-LB"/>
        </w:rPr>
      </w:pPr>
    </w:p>
  </w:endnote>
  <w:endnote w:id="4">
    <w:p w:rsidR="006C2121" w:rsidRDefault="006C2121" w:rsidP="006E1A64">
      <w:pPr>
        <w:pStyle w:val="EndnoteText"/>
        <w:rPr>
          <w:lang w:bidi="ar-LB"/>
        </w:rPr>
      </w:pPr>
    </w:p>
  </w:endnote>
  <w:endnote w:id="5">
    <w:p w:rsidR="006C2121" w:rsidRPr="009A7815" w:rsidRDefault="006C2121" w:rsidP="009A781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2121" w:rsidRDefault="006C21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478831"/>
      <w:docPartObj>
        <w:docPartGallery w:val="Page Numbers (Bottom of Page)"/>
        <w:docPartUnique/>
      </w:docPartObj>
    </w:sdtPr>
    <w:sdtEndPr/>
    <w:sdtContent>
      <w:sdt>
        <w:sdtPr>
          <w:id w:val="1046262024"/>
          <w:docPartObj>
            <w:docPartGallery w:val="Page Numbers (Top of Page)"/>
            <w:docPartUnique/>
          </w:docPartObj>
        </w:sdtPr>
        <w:sdtEndPr/>
        <w:sdtContent>
          <w:p w:rsidR="006C2121" w:rsidRDefault="006C212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57AF1">
              <w:rPr>
                <w:b/>
                <w:bCs/>
                <w:noProof/>
              </w:rPr>
              <w:t>18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57AF1">
              <w:rPr>
                <w:b/>
                <w:bCs/>
                <w:noProof/>
              </w:rPr>
              <w:t>28</w:t>
            </w:r>
            <w:r>
              <w:rPr>
                <w:b/>
                <w:bCs/>
                <w:sz w:val="24"/>
                <w:szCs w:val="24"/>
              </w:rPr>
              <w:fldChar w:fldCharType="end"/>
            </w:r>
          </w:p>
        </w:sdtContent>
      </w:sdt>
    </w:sdtContent>
  </w:sdt>
  <w:p w:rsidR="006C2121" w:rsidRDefault="006C2121" w:rsidP="002319AE">
    <w:pPr>
      <w:pStyle w:val="Footer"/>
      <w:tabs>
        <w:tab w:val="clear" w:pos="4680"/>
        <w:tab w:val="clear" w:pos="9360"/>
        <w:tab w:val="right" w:pos="10170"/>
      </w:tabs>
      <w:jc w:val="right"/>
      <w:rPr>
        <w:rFonts w:asciiTheme="majorBidi" w:hAnsiTheme="majorBidi" w:cstheme="majorBidi"/>
        <w:b/>
        <w:bCs/>
        <w:sz w:val="24"/>
        <w:szCs w:val="24"/>
        <w:rtl/>
      </w:rPr>
    </w:pPr>
    <w:r>
      <w:rPr>
        <w:rFonts w:asciiTheme="majorBidi" w:hAnsiTheme="majorBidi" w:cstheme="majorBidi"/>
        <w:b/>
        <w:bCs/>
        <w:sz w:val="24"/>
        <w:szCs w:val="24"/>
      </w:rPr>
      <w:t>T</w:t>
    </w:r>
    <w:r w:rsidRPr="00CD102F">
      <w:rPr>
        <w:rFonts w:asciiTheme="majorBidi" w:hAnsiTheme="majorBidi" w:cstheme="majorBidi"/>
        <w:b/>
        <w:bCs/>
        <w:sz w:val="24"/>
        <w:szCs w:val="24"/>
      </w:rPr>
      <w:t>opographic Survey Work Quay 16</w:t>
    </w:r>
    <w:r>
      <w:rPr>
        <w:rFonts w:asciiTheme="majorBidi" w:hAnsiTheme="majorBidi" w:cstheme="majorBidi"/>
        <w:b/>
        <w:bCs/>
        <w:sz w:val="24"/>
        <w:szCs w:val="24"/>
        <w:rtl/>
      </w:rPr>
      <w:tab/>
    </w:r>
    <w:r>
      <w:rPr>
        <w:rFonts w:asciiTheme="majorBidi" w:hAnsiTheme="majorBidi" w:cstheme="majorBidi" w:hint="cs"/>
        <w:b/>
        <w:bCs/>
        <w:sz w:val="24"/>
        <w:szCs w:val="24"/>
        <w:rtl/>
      </w:rPr>
      <w:t xml:space="preserve">اللجنة الخارجية </w:t>
    </w:r>
  </w:p>
  <w:p w:rsidR="006C2121" w:rsidRPr="000315CC" w:rsidRDefault="006C2121" w:rsidP="000315CC">
    <w:pPr>
      <w:pStyle w:val="Footer"/>
      <w:tabs>
        <w:tab w:val="clear" w:pos="4680"/>
        <w:tab w:val="clear" w:pos="9360"/>
        <w:tab w:val="right" w:pos="10170"/>
      </w:tabs>
      <w:rPr>
        <w:rFonts w:asciiTheme="majorBidi" w:hAnsiTheme="majorBidi" w:cstheme="majorBidi"/>
        <w:b/>
        <w:bCs/>
        <w:sz w:val="24"/>
        <w:szCs w:val="24"/>
      </w:rPr>
    </w:pPr>
    <w:r>
      <w:rPr>
        <w:rFonts w:asciiTheme="majorBidi" w:hAnsiTheme="majorBidi" w:cstheme="majorBidi"/>
        <w:b/>
        <w:bCs/>
        <w:sz w:val="24"/>
        <w:szCs w:val="24"/>
      </w:rPr>
      <w:fldChar w:fldCharType="begin"/>
    </w:r>
    <w:r>
      <w:rPr>
        <w:rFonts w:asciiTheme="majorBidi" w:hAnsiTheme="majorBidi" w:cstheme="majorBidi"/>
        <w:b/>
        <w:bCs/>
        <w:sz w:val="24"/>
        <w:szCs w:val="24"/>
        <w:rtl/>
        <w:lang w:bidi="ar-LB"/>
      </w:rPr>
      <w:instrText xml:space="preserve"> </w:instrText>
    </w:r>
    <w:r>
      <w:rPr>
        <w:rFonts w:asciiTheme="majorBidi" w:hAnsiTheme="majorBidi" w:cstheme="majorBidi" w:hint="cs"/>
        <w:b/>
        <w:bCs/>
        <w:sz w:val="24"/>
        <w:szCs w:val="24"/>
        <w:lang w:bidi="ar-LB"/>
      </w:rPr>
      <w:instrText>DATE</w:instrText>
    </w:r>
    <w:r>
      <w:rPr>
        <w:rFonts w:asciiTheme="majorBidi" w:hAnsiTheme="majorBidi" w:cstheme="majorBidi" w:hint="cs"/>
        <w:b/>
        <w:bCs/>
        <w:sz w:val="24"/>
        <w:szCs w:val="24"/>
        <w:rtl/>
        <w:lang w:bidi="ar-LB"/>
      </w:rPr>
      <w:instrText xml:space="preserve"> \@ "</w:instrText>
    </w:r>
    <w:r>
      <w:rPr>
        <w:rFonts w:asciiTheme="majorBidi" w:hAnsiTheme="majorBidi" w:cstheme="majorBidi" w:hint="cs"/>
        <w:b/>
        <w:bCs/>
        <w:sz w:val="24"/>
        <w:szCs w:val="24"/>
        <w:lang w:bidi="ar-LB"/>
      </w:rPr>
      <w:instrText>yyyy-MM-dd</w:instrText>
    </w:r>
    <w:r>
      <w:rPr>
        <w:rFonts w:asciiTheme="majorBidi" w:hAnsiTheme="majorBidi" w:cstheme="majorBidi" w:hint="cs"/>
        <w:b/>
        <w:bCs/>
        <w:sz w:val="24"/>
        <w:szCs w:val="24"/>
        <w:rtl/>
        <w:lang w:bidi="ar-LB"/>
      </w:rPr>
      <w:instrText>"</w:instrText>
    </w:r>
    <w:r>
      <w:rPr>
        <w:rFonts w:asciiTheme="majorBidi" w:hAnsiTheme="majorBidi" w:cstheme="majorBidi"/>
        <w:b/>
        <w:bCs/>
        <w:sz w:val="24"/>
        <w:szCs w:val="24"/>
        <w:rtl/>
        <w:lang w:bidi="ar-LB"/>
      </w:rPr>
      <w:instrText xml:space="preserve"> </w:instrText>
    </w:r>
    <w:r>
      <w:rPr>
        <w:rFonts w:asciiTheme="majorBidi" w:hAnsiTheme="majorBidi" w:cstheme="majorBidi"/>
        <w:b/>
        <w:bCs/>
        <w:sz w:val="24"/>
        <w:szCs w:val="24"/>
      </w:rPr>
      <w:fldChar w:fldCharType="separate"/>
    </w:r>
    <w:r w:rsidR="006E2371">
      <w:rPr>
        <w:rFonts w:asciiTheme="majorBidi" w:hAnsiTheme="majorBidi" w:cstheme="majorBidi"/>
        <w:b/>
        <w:bCs/>
        <w:noProof/>
        <w:sz w:val="24"/>
        <w:szCs w:val="24"/>
        <w:rtl/>
        <w:lang w:bidi="ar-LB"/>
      </w:rPr>
      <w:t>‏2023‏-05‏-22</w:t>
    </w:r>
    <w:r>
      <w:rPr>
        <w:rFonts w:asciiTheme="majorBidi" w:hAnsiTheme="majorBidi" w:cstheme="majorBidi"/>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2121" w:rsidRDefault="006C2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0C5F" w:rsidRDefault="00CF0C5F" w:rsidP="00833FA3">
      <w:pPr>
        <w:spacing w:after="0" w:line="240" w:lineRule="auto"/>
      </w:pPr>
      <w:r>
        <w:separator/>
      </w:r>
    </w:p>
  </w:footnote>
  <w:footnote w:type="continuationSeparator" w:id="0">
    <w:p w:rsidR="00CF0C5F" w:rsidRDefault="00CF0C5F" w:rsidP="00833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2121" w:rsidRDefault="006C21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2121" w:rsidRPr="00D82DBD" w:rsidRDefault="006C2121" w:rsidP="00441F62">
    <w:pPr>
      <w:pStyle w:val="Header"/>
      <w:bidi/>
      <w:rPr>
        <w:rFonts w:asciiTheme="majorBidi" w:hAnsiTheme="majorBidi" w:cstheme="majorBidi"/>
        <w:bCs/>
        <w:i/>
        <w:iCs/>
        <w:color w:val="808080" w:themeColor="background1" w:themeShade="80"/>
        <w:sz w:val="32"/>
        <w:szCs w:val="32"/>
        <w:rtl/>
        <w:lang w:bidi="ar-LB"/>
        <w14:textOutline w14:w="9525" w14:cap="flat" w14:cmpd="sng" w14:algn="ctr">
          <w14:solidFill>
            <w14:schemeClr w14:val="bg1">
              <w14:lumMod w14:val="65000"/>
            </w14:schemeClr>
          </w14:solidFill>
          <w14:prstDash w14:val="solid"/>
          <w14:round/>
        </w14:textOutline>
      </w:rPr>
    </w:pPr>
    <w:r w:rsidRPr="00D82DBD">
      <w:rPr>
        <w:rFonts w:asciiTheme="majorBidi" w:hAnsiTheme="majorBidi" w:cstheme="majorBidi"/>
        <w:bCs/>
        <w:i/>
        <w:iCs/>
        <w:color w:val="808080" w:themeColor="background1" w:themeShade="80"/>
        <w:sz w:val="32"/>
        <w:szCs w:val="32"/>
        <w:rtl/>
        <w:lang w:bidi="ar-LB"/>
        <w14:textOutline w14:w="9525" w14:cap="flat" w14:cmpd="sng" w14:algn="ctr">
          <w14:solidFill>
            <w14:schemeClr w14:val="bg1">
              <w14:lumMod w14:val="65000"/>
            </w14:schemeClr>
          </w14:solidFill>
          <w14:prstDash w14:val="solid"/>
          <w14:round/>
        </w14:textOutline>
      </w:rPr>
      <w:t xml:space="preserve">الجمهورية اللبنانية </w:t>
    </w:r>
  </w:p>
  <w:p w:rsidR="006C2121" w:rsidRPr="00D82DBD" w:rsidRDefault="006C2121" w:rsidP="000315CC">
    <w:pPr>
      <w:pStyle w:val="Header"/>
      <w:bidi/>
      <w:rPr>
        <w:rFonts w:asciiTheme="majorBidi" w:hAnsiTheme="majorBidi" w:cstheme="majorBidi"/>
        <w:bCs/>
        <w:i/>
        <w:iCs/>
        <w:sz w:val="32"/>
        <w:szCs w:val="32"/>
        <w:lang w:bidi="ar-LB"/>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D82DBD">
      <w:rPr>
        <w:rFonts w:asciiTheme="majorBidi" w:hAnsiTheme="majorBidi" w:cstheme="majorBidi"/>
        <w:bCs/>
        <w:i/>
        <w:iCs/>
        <w:color w:val="808080" w:themeColor="background1" w:themeShade="80"/>
        <w:sz w:val="32"/>
        <w:szCs w:val="32"/>
        <w:rtl/>
        <w:lang w:bidi="ar-LB"/>
        <w14:textOutline w14:w="9525" w14:cap="flat" w14:cmpd="sng" w14:algn="ctr">
          <w14:solidFill>
            <w14:schemeClr w14:val="bg1">
              <w14:lumMod w14:val="65000"/>
            </w14:schemeClr>
          </w14:solidFill>
          <w14:prstDash w14:val="solid"/>
          <w14:round/>
        </w14:textOutline>
      </w:rPr>
      <w:t xml:space="preserve">إدارة </w:t>
    </w:r>
    <w:r w:rsidRPr="00D82DBD">
      <w:rPr>
        <w:rFonts w:asciiTheme="majorBidi" w:hAnsiTheme="majorBidi" w:cstheme="majorBidi" w:hint="cs"/>
        <w:bCs/>
        <w:i/>
        <w:iCs/>
        <w:color w:val="808080" w:themeColor="background1" w:themeShade="80"/>
        <w:sz w:val="32"/>
        <w:szCs w:val="32"/>
        <w:rtl/>
        <w:lang w:bidi="ar-LB"/>
        <w14:textOutline w14:w="9525" w14:cap="flat" w14:cmpd="sng" w14:algn="ctr">
          <w14:solidFill>
            <w14:schemeClr w14:val="bg1">
              <w14:lumMod w14:val="65000"/>
            </w14:schemeClr>
          </w14:solidFill>
          <w14:prstDash w14:val="solid"/>
          <w14:round/>
        </w14:textOutline>
      </w:rPr>
      <w:t>وأ</w:t>
    </w:r>
    <w:r w:rsidRPr="00D82DBD">
      <w:rPr>
        <w:rFonts w:asciiTheme="majorBidi" w:hAnsiTheme="majorBidi" w:cstheme="majorBidi"/>
        <w:bCs/>
        <w:i/>
        <w:iCs/>
        <w:color w:val="808080" w:themeColor="background1" w:themeShade="80"/>
        <w:sz w:val="32"/>
        <w:szCs w:val="32"/>
        <w:rtl/>
        <w:lang w:bidi="ar-LB"/>
        <w14:textOutline w14:w="9525" w14:cap="flat" w14:cmpd="sng" w14:algn="ctr">
          <w14:solidFill>
            <w14:schemeClr w14:val="bg1">
              <w14:lumMod w14:val="65000"/>
            </w14:schemeClr>
          </w14:solidFill>
          <w14:prstDash w14:val="solid"/>
          <w14:round/>
        </w14:textOutline>
      </w:rPr>
      <w:t xml:space="preserve">ستثمار مرفأ بيروت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2121" w:rsidRDefault="006C21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DF4"/>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 w15:restartNumberingAfterBreak="0">
    <w:nsid w:val="07654C5D"/>
    <w:multiLevelType w:val="hybridMultilevel"/>
    <w:tmpl w:val="FFD8BED8"/>
    <w:lvl w:ilvl="0" w:tplc="863403E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0A21"/>
    <w:multiLevelType w:val="multilevel"/>
    <w:tmpl w:val="092E8288"/>
    <w:lvl w:ilvl="0">
      <w:start w:val="1"/>
      <w:numFmt w:val="decimal"/>
      <w:lvlText w:val="%1."/>
      <w:lvlJc w:val="left"/>
      <w:pPr>
        <w:ind w:left="900" w:hanging="360"/>
      </w:pPr>
      <w:rPr>
        <w:lang w:bidi="ar-SA"/>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4844C2"/>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 w15:restartNumberingAfterBreak="0">
    <w:nsid w:val="13C10AEB"/>
    <w:multiLevelType w:val="multilevel"/>
    <w:tmpl w:val="E6B09FD8"/>
    <w:lvl w:ilvl="0">
      <w:start w:val="1"/>
      <w:numFmt w:val="decimal"/>
      <w:lvlText w:val="%1."/>
      <w:lvlJc w:val="left"/>
      <w:pPr>
        <w:ind w:left="900"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 w15:restartNumberingAfterBreak="0">
    <w:nsid w:val="14DD1C6D"/>
    <w:multiLevelType w:val="hybridMultilevel"/>
    <w:tmpl w:val="64E4F3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63D7B"/>
    <w:multiLevelType w:val="hybridMultilevel"/>
    <w:tmpl w:val="086C8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730" w:hanging="360"/>
      </w:pPr>
      <w:rPr>
        <w:rFonts w:ascii="Courier New" w:hAnsi="Courier New" w:cs="Courier New" w:hint="default"/>
      </w:rPr>
    </w:lvl>
    <w:lvl w:ilvl="2" w:tplc="04090005" w:tentative="1">
      <w:start w:val="1"/>
      <w:numFmt w:val="bullet"/>
      <w:lvlText w:val=""/>
      <w:lvlJc w:val="left"/>
      <w:pPr>
        <w:ind w:left="-8010" w:hanging="360"/>
      </w:pPr>
      <w:rPr>
        <w:rFonts w:ascii="Wingdings" w:hAnsi="Wingdings" w:hint="default"/>
      </w:rPr>
    </w:lvl>
    <w:lvl w:ilvl="3" w:tplc="04090001" w:tentative="1">
      <w:start w:val="1"/>
      <w:numFmt w:val="bullet"/>
      <w:lvlText w:val=""/>
      <w:lvlJc w:val="left"/>
      <w:pPr>
        <w:ind w:left="-729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4410" w:hanging="360"/>
      </w:pPr>
      <w:rPr>
        <w:rFonts w:ascii="Courier New" w:hAnsi="Courier New" w:cs="Courier New" w:hint="default"/>
      </w:rPr>
    </w:lvl>
    <w:lvl w:ilvl="8" w:tplc="04090005" w:tentative="1">
      <w:start w:val="1"/>
      <w:numFmt w:val="bullet"/>
      <w:lvlText w:val=""/>
      <w:lvlJc w:val="left"/>
      <w:pPr>
        <w:ind w:left="-3690" w:hanging="360"/>
      </w:pPr>
      <w:rPr>
        <w:rFonts w:ascii="Wingdings" w:hAnsi="Wingdings" w:hint="default"/>
      </w:rPr>
    </w:lvl>
  </w:abstractNum>
  <w:abstractNum w:abstractNumId="8" w15:restartNumberingAfterBreak="0">
    <w:nsid w:val="22BC4C46"/>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29CC3A56"/>
    <w:multiLevelType w:val="multilevel"/>
    <w:tmpl w:val="C828396C"/>
    <w:lvl w:ilvl="0">
      <w:start w:val="1"/>
      <w:numFmt w:val="decimal"/>
      <w:lvlText w:val="المادة %1:"/>
      <w:lvlJc w:val="left"/>
      <w:pPr>
        <w:ind w:left="360" w:hanging="360"/>
      </w:pPr>
      <w:rPr>
        <w:b/>
        <w:i w:val="0"/>
        <w:smallCaps w:val="0"/>
        <w:strike w:val="0"/>
        <w:color w:val="000000"/>
        <w:u w:val="none"/>
        <w:vertAlign w:val="baseline"/>
      </w:rPr>
    </w:lvl>
    <w:lvl w:ilvl="1">
      <w:start w:val="1"/>
      <w:numFmt w:val="lowerLetter"/>
      <w:lvlText w:val="%2."/>
      <w:lvlJc w:val="left"/>
      <w:pPr>
        <w:ind w:left="540" w:hanging="360"/>
      </w:pPr>
    </w:lvl>
    <w:lvl w:ilvl="2">
      <w:start w:val="1"/>
      <w:numFmt w:val="decimal"/>
      <w:lvlText w:val="%3."/>
      <w:lvlJc w:val="left"/>
      <w:pPr>
        <w:ind w:left="270" w:hanging="180"/>
      </w:pPr>
      <w:rPr>
        <w:rFonts w:cs="Arabic Typesetting" w:hint="default"/>
        <w:b/>
        <w:bCs/>
        <w:color w:val="auto"/>
        <w:sz w:val="28"/>
        <w:szCs w:val="28"/>
      </w:r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1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1" w15:restartNumberingAfterBreak="0">
    <w:nsid w:val="2BD83FF3"/>
    <w:multiLevelType w:val="hybridMultilevel"/>
    <w:tmpl w:val="062ADF86"/>
    <w:lvl w:ilvl="0" w:tplc="BDC6046C">
      <w:start w:val="1"/>
      <w:numFmt w:val="decimal"/>
      <w:lvlText w:val="%1."/>
      <w:lvlJc w:val="left"/>
      <w:pPr>
        <w:ind w:left="720" w:hanging="360"/>
      </w:pPr>
      <w:rPr>
        <w:rFonts w:cs="Arabic Typesetting"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395803"/>
    <w:multiLevelType w:val="hybridMultilevel"/>
    <w:tmpl w:val="8410F7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5" w15:restartNumberingAfterBreak="0">
    <w:nsid w:val="33DC4800"/>
    <w:multiLevelType w:val="multilevel"/>
    <w:tmpl w:val="46A8F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DF7D05"/>
    <w:multiLevelType w:val="hybridMultilevel"/>
    <w:tmpl w:val="5FF24ABA"/>
    <w:lvl w:ilvl="0" w:tplc="3EEC5606">
      <w:start w:val="1"/>
      <w:numFmt w:val="decimal"/>
      <w:lvlText w:val="%1."/>
      <w:lvlJc w:val="left"/>
      <w:pPr>
        <w:ind w:left="720" w:hanging="360"/>
      </w:pPr>
      <w:rPr>
        <w:rFonts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D24A32"/>
    <w:multiLevelType w:val="multilevel"/>
    <w:tmpl w:val="46A8F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431A4F"/>
    <w:multiLevelType w:val="multilevel"/>
    <w:tmpl w:val="46A8F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15:restartNumberingAfterBreak="0">
    <w:nsid w:val="45981C06"/>
    <w:multiLevelType w:val="hybridMultilevel"/>
    <w:tmpl w:val="EF16CEE2"/>
    <w:lvl w:ilvl="0" w:tplc="378E8B68">
      <w:start w:val="1"/>
      <w:numFmt w:val="bullet"/>
      <w:lvlText w:val=""/>
      <w:lvlJc w:val="left"/>
      <w:pPr>
        <w:ind w:left="1870" w:hanging="360"/>
      </w:pPr>
      <w:rPr>
        <w:rFonts w:ascii="Symbol" w:hAnsi="Symbol" w:hint="default"/>
        <w:lang w:bidi="ar-LB"/>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21" w15:restartNumberingAfterBreak="0">
    <w:nsid w:val="49825722"/>
    <w:multiLevelType w:val="hybridMultilevel"/>
    <w:tmpl w:val="7276B446"/>
    <w:lvl w:ilvl="0" w:tplc="86DE58DA">
      <w:start w:val="1"/>
      <w:numFmt w:val="decimal"/>
      <w:lvlText w:val="%1."/>
      <w:lvlJc w:val="left"/>
      <w:pPr>
        <w:ind w:left="720" w:hanging="360"/>
      </w:pPr>
      <w:rPr>
        <w:rFonts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022BC3"/>
    <w:multiLevelType w:val="hybridMultilevel"/>
    <w:tmpl w:val="2982D30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5061513F"/>
    <w:multiLevelType w:val="hybridMultilevel"/>
    <w:tmpl w:val="3556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7329AA"/>
    <w:multiLevelType w:val="hybridMultilevel"/>
    <w:tmpl w:val="AE4C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ED3BCB"/>
    <w:multiLevelType w:val="multilevel"/>
    <w:tmpl w:val="8D9292F8"/>
    <w:lvl w:ilvl="0">
      <w:start w:val="1"/>
      <w:numFmt w:val="decimal"/>
      <w:lvlText w:val="%1."/>
      <w:lvlJc w:val="left"/>
      <w:pPr>
        <w:ind w:left="900" w:hanging="360"/>
      </w:pPr>
      <w:rPr>
        <w:rFonts w:cs="Arabic Typesetting" w:hint="default"/>
        <w:lang w:bidi="ar-SA"/>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6" w15:restartNumberingAfterBreak="0">
    <w:nsid w:val="58671DC5"/>
    <w:multiLevelType w:val="hybridMultilevel"/>
    <w:tmpl w:val="5E8A3CCA"/>
    <w:lvl w:ilvl="0" w:tplc="7402D298">
      <w:start w:val="1"/>
      <w:numFmt w:val="decimal"/>
      <w:lvlText w:val="%1."/>
      <w:lvlJc w:val="left"/>
      <w:pPr>
        <w:ind w:left="720" w:hanging="360"/>
      </w:pPr>
      <w:rPr>
        <w:b w:val="0"/>
        <w:bCs w:val="0"/>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904168"/>
    <w:multiLevelType w:val="multilevel"/>
    <w:tmpl w:val="092E8288"/>
    <w:lvl w:ilvl="0">
      <w:start w:val="1"/>
      <w:numFmt w:val="decimal"/>
      <w:lvlText w:val="%1."/>
      <w:lvlJc w:val="left"/>
      <w:pPr>
        <w:ind w:left="900" w:hanging="360"/>
      </w:pPr>
      <w:rPr>
        <w:lang w:bidi="ar-SA"/>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15:restartNumberingAfterBreak="0">
    <w:nsid w:val="5D6F2A7B"/>
    <w:multiLevelType w:val="hybridMultilevel"/>
    <w:tmpl w:val="6D32A966"/>
    <w:lvl w:ilvl="0" w:tplc="05C60068">
      <w:start w:val="1"/>
      <w:numFmt w:val="arabicAbjad"/>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62AD645D"/>
    <w:multiLevelType w:val="multilevel"/>
    <w:tmpl w:val="0B46DD3E"/>
    <w:lvl w:ilvl="0">
      <w:start w:val="2"/>
      <w:numFmt w:val="decimal"/>
      <w:lvlText w:val="%1."/>
      <w:lvlJc w:val="left"/>
      <w:pPr>
        <w:tabs>
          <w:tab w:val="num" w:pos="990"/>
        </w:tabs>
        <w:ind w:left="990" w:hanging="360"/>
      </w:pPr>
    </w:lvl>
    <w:lvl w:ilvl="1">
      <w:start w:val="1"/>
      <w:numFmt w:val="lowerLetter"/>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1" w15:restartNumberingAfterBreak="0">
    <w:nsid w:val="647B0B1D"/>
    <w:multiLevelType w:val="hybridMultilevel"/>
    <w:tmpl w:val="AE6AA2AE"/>
    <w:lvl w:ilvl="0" w:tplc="378E8B68">
      <w:start w:val="1"/>
      <w:numFmt w:val="bullet"/>
      <w:lvlText w:val=""/>
      <w:lvlJc w:val="left"/>
      <w:pPr>
        <w:ind w:left="1080" w:hanging="360"/>
      </w:pPr>
      <w:rPr>
        <w:rFonts w:ascii="Symbol" w:hAnsi="Symbol" w:hint="default"/>
        <w:lang w:bidi="ar-L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82239CF"/>
    <w:multiLevelType w:val="multilevel"/>
    <w:tmpl w:val="E47272E4"/>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rPr>
        <w:color w:val="00B050"/>
      </w:r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15:restartNumberingAfterBreak="0">
    <w:nsid w:val="68386F1F"/>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6D3A2AA4"/>
    <w:multiLevelType w:val="multilevel"/>
    <w:tmpl w:val="46A8F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6347"/>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727E0E61"/>
    <w:multiLevelType w:val="multilevel"/>
    <w:tmpl w:val="46A8F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9" w15:restartNumberingAfterBreak="0">
    <w:nsid w:val="786F1F9B"/>
    <w:multiLevelType w:val="hybridMultilevel"/>
    <w:tmpl w:val="48E84840"/>
    <w:lvl w:ilvl="0" w:tplc="378E8B68">
      <w:start w:val="1"/>
      <w:numFmt w:val="bullet"/>
      <w:lvlText w:val=""/>
      <w:lvlJc w:val="left"/>
      <w:pPr>
        <w:ind w:left="1800" w:hanging="360"/>
      </w:pPr>
      <w:rPr>
        <w:rFonts w:ascii="Symbol" w:hAnsi="Symbol" w:hint="default"/>
        <w:lang w:bidi="ar-L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96318E3"/>
    <w:multiLevelType w:val="hybridMultilevel"/>
    <w:tmpl w:val="1F3A5BBE"/>
    <w:lvl w:ilvl="0" w:tplc="378E8B68">
      <w:start w:val="1"/>
      <w:numFmt w:val="bullet"/>
      <w:lvlText w:val=""/>
      <w:lvlJc w:val="left"/>
      <w:pPr>
        <w:ind w:left="1260" w:hanging="360"/>
      </w:pPr>
      <w:rPr>
        <w:rFonts w:ascii="Symbol" w:hAnsi="Symbol" w:hint="default"/>
        <w:lang w:bidi="ar-LB"/>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7A124B41"/>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A81754E"/>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16cid:durableId="1655067121">
    <w:abstractNumId w:val="9"/>
  </w:num>
  <w:num w:numId="2" w16cid:durableId="840045367">
    <w:abstractNumId w:val="26"/>
  </w:num>
  <w:num w:numId="3" w16cid:durableId="458108247">
    <w:abstractNumId w:val="3"/>
  </w:num>
  <w:num w:numId="4" w16cid:durableId="1716197783">
    <w:abstractNumId w:val="16"/>
  </w:num>
  <w:num w:numId="5" w16cid:durableId="424155696">
    <w:abstractNumId w:val="21"/>
  </w:num>
  <w:num w:numId="6" w16cid:durableId="640767660">
    <w:abstractNumId w:val="11"/>
  </w:num>
  <w:num w:numId="7" w16cid:durableId="952984046">
    <w:abstractNumId w:val="6"/>
  </w:num>
  <w:num w:numId="8" w16cid:durableId="944845711">
    <w:abstractNumId w:val="28"/>
  </w:num>
  <w:num w:numId="9" w16cid:durableId="1070272706">
    <w:abstractNumId w:val="19"/>
  </w:num>
  <w:num w:numId="10" w16cid:durableId="115488704">
    <w:abstractNumId w:val="41"/>
  </w:num>
  <w:num w:numId="11" w16cid:durableId="1588073087">
    <w:abstractNumId w:val="8"/>
  </w:num>
  <w:num w:numId="12" w16cid:durableId="324942172">
    <w:abstractNumId w:val="20"/>
  </w:num>
  <w:num w:numId="13" w16cid:durableId="200290011">
    <w:abstractNumId w:val="10"/>
  </w:num>
  <w:num w:numId="14" w16cid:durableId="976884800">
    <w:abstractNumId w:val="42"/>
  </w:num>
  <w:num w:numId="15" w16cid:durableId="1221401831">
    <w:abstractNumId w:val="33"/>
  </w:num>
  <w:num w:numId="16" w16cid:durableId="1910537690">
    <w:abstractNumId w:val="39"/>
  </w:num>
  <w:num w:numId="17" w16cid:durableId="278991743">
    <w:abstractNumId w:val="14"/>
  </w:num>
  <w:num w:numId="18" w16cid:durableId="787118102">
    <w:abstractNumId w:val="13"/>
  </w:num>
  <w:num w:numId="19" w16cid:durableId="1613584068">
    <w:abstractNumId w:val="4"/>
  </w:num>
  <w:num w:numId="20" w16cid:durableId="918368523">
    <w:abstractNumId w:val="5"/>
  </w:num>
  <w:num w:numId="21" w16cid:durableId="1916282403">
    <w:abstractNumId w:val="32"/>
  </w:num>
  <w:num w:numId="22" w16cid:durableId="1287927873">
    <w:abstractNumId w:val="27"/>
  </w:num>
  <w:num w:numId="23" w16cid:durableId="1204486683">
    <w:abstractNumId w:val="2"/>
  </w:num>
  <w:num w:numId="24" w16cid:durableId="1636065587">
    <w:abstractNumId w:val="31"/>
  </w:num>
  <w:num w:numId="25" w16cid:durableId="253055211">
    <w:abstractNumId w:val="25"/>
  </w:num>
  <w:num w:numId="26" w16cid:durableId="1789740020">
    <w:abstractNumId w:val="29"/>
  </w:num>
  <w:num w:numId="27" w16cid:durableId="1253902310">
    <w:abstractNumId w:val="40"/>
  </w:num>
  <w:num w:numId="28" w16cid:durableId="1791047152">
    <w:abstractNumId w:val="0"/>
  </w:num>
  <w:num w:numId="29" w16cid:durableId="613050701">
    <w:abstractNumId w:val="35"/>
  </w:num>
  <w:num w:numId="30" w16cid:durableId="652877008">
    <w:abstractNumId w:val="7"/>
  </w:num>
  <w:num w:numId="31" w16cid:durableId="1044791267">
    <w:abstractNumId w:val="38"/>
  </w:num>
  <w:num w:numId="32" w16cid:durableId="1093404317">
    <w:abstractNumId w:val="23"/>
  </w:num>
  <w:num w:numId="33" w16cid:durableId="1470132156">
    <w:abstractNumId w:val="24"/>
  </w:num>
  <w:num w:numId="34" w16cid:durableId="546189639">
    <w:abstractNumId w:val="17"/>
  </w:num>
  <w:num w:numId="35" w16cid:durableId="121701963">
    <w:abstractNumId w:val="30"/>
  </w:num>
  <w:num w:numId="36" w16cid:durableId="1905526993">
    <w:abstractNumId w:val="22"/>
  </w:num>
  <w:num w:numId="37" w16cid:durableId="755131207">
    <w:abstractNumId w:val="1"/>
  </w:num>
  <w:num w:numId="38" w16cid:durableId="866059711">
    <w:abstractNumId w:val="18"/>
  </w:num>
  <w:num w:numId="39" w16cid:durableId="1612740312">
    <w:abstractNumId w:val="36"/>
  </w:num>
  <w:num w:numId="40" w16cid:durableId="1870147354">
    <w:abstractNumId w:val="15"/>
  </w:num>
  <w:num w:numId="41" w16cid:durableId="1147550884">
    <w:abstractNumId w:val="34"/>
  </w:num>
  <w:num w:numId="42" w16cid:durableId="1194271418">
    <w:abstractNumId w:val="37"/>
  </w:num>
  <w:num w:numId="43" w16cid:durableId="1894195696">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11D"/>
    <w:rsid w:val="000315CC"/>
    <w:rsid w:val="0005287A"/>
    <w:rsid w:val="00062544"/>
    <w:rsid w:val="00080688"/>
    <w:rsid w:val="000A223A"/>
    <w:rsid w:val="000A3188"/>
    <w:rsid w:val="000B47F1"/>
    <w:rsid w:val="000B5606"/>
    <w:rsid w:val="000C6CBD"/>
    <w:rsid w:val="000D5424"/>
    <w:rsid w:val="000D5E15"/>
    <w:rsid w:val="0015181C"/>
    <w:rsid w:val="001562E3"/>
    <w:rsid w:val="00176126"/>
    <w:rsid w:val="001834A1"/>
    <w:rsid w:val="001D1B3E"/>
    <w:rsid w:val="00221F38"/>
    <w:rsid w:val="002248DC"/>
    <w:rsid w:val="002319AE"/>
    <w:rsid w:val="00246476"/>
    <w:rsid w:val="002537C3"/>
    <w:rsid w:val="002807CC"/>
    <w:rsid w:val="002B43B2"/>
    <w:rsid w:val="002B6B65"/>
    <w:rsid w:val="002E5AC3"/>
    <w:rsid w:val="00312025"/>
    <w:rsid w:val="00336BA5"/>
    <w:rsid w:val="00341E55"/>
    <w:rsid w:val="0034327C"/>
    <w:rsid w:val="00350E68"/>
    <w:rsid w:val="00354D8C"/>
    <w:rsid w:val="0035757B"/>
    <w:rsid w:val="00376067"/>
    <w:rsid w:val="003E36D5"/>
    <w:rsid w:val="00406ED6"/>
    <w:rsid w:val="004211C6"/>
    <w:rsid w:val="00421CE5"/>
    <w:rsid w:val="00441F62"/>
    <w:rsid w:val="004462E8"/>
    <w:rsid w:val="00446D3D"/>
    <w:rsid w:val="00456B6E"/>
    <w:rsid w:val="00473F55"/>
    <w:rsid w:val="0048758A"/>
    <w:rsid w:val="00494C5B"/>
    <w:rsid w:val="00497675"/>
    <w:rsid w:val="004A178E"/>
    <w:rsid w:val="004B5780"/>
    <w:rsid w:val="004E5CE3"/>
    <w:rsid w:val="00553E88"/>
    <w:rsid w:val="00577577"/>
    <w:rsid w:val="00586223"/>
    <w:rsid w:val="005B705E"/>
    <w:rsid w:val="005D1F43"/>
    <w:rsid w:val="005D3698"/>
    <w:rsid w:val="006339C9"/>
    <w:rsid w:val="006513BC"/>
    <w:rsid w:val="00654197"/>
    <w:rsid w:val="0066360C"/>
    <w:rsid w:val="00667D90"/>
    <w:rsid w:val="006B0C6D"/>
    <w:rsid w:val="006B6A1C"/>
    <w:rsid w:val="006C02AC"/>
    <w:rsid w:val="006C2121"/>
    <w:rsid w:val="006E1A64"/>
    <w:rsid w:val="006E2371"/>
    <w:rsid w:val="006E274B"/>
    <w:rsid w:val="006E527F"/>
    <w:rsid w:val="0070285C"/>
    <w:rsid w:val="007029C9"/>
    <w:rsid w:val="0071017F"/>
    <w:rsid w:val="00726FFE"/>
    <w:rsid w:val="007353B1"/>
    <w:rsid w:val="0074068A"/>
    <w:rsid w:val="0076702F"/>
    <w:rsid w:val="007953B7"/>
    <w:rsid w:val="007C0EEB"/>
    <w:rsid w:val="00833FA3"/>
    <w:rsid w:val="0084794F"/>
    <w:rsid w:val="00857AF1"/>
    <w:rsid w:val="00863CE7"/>
    <w:rsid w:val="008B6483"/>
    <w:rsid w:val="008C343B"/>
    <w:rsid w:val="008D5280"/>
    <w:rsid w:val="008E0C89"/>
    <w:rsid w:val="008E26A9"/>
    <w:rsid w:val="008E66DD"/>
    <w:rsid w:val="008E7787"/>
    <w:rsid w:val="008F74CA"/>
    <w:rsid w:val="00924BD7"/>
    <w:rsid w:val="00936CEB"/>
    <w:rsid w:val="00974E00"/>
    <w:rsid w:val="009A3C3F"/>
    <w:rsid w:val="009A7815"/>
    <w:rsid w:val="009F5CB0"/>
    <w:rsid w:val="00A068C9"/>
    <w:rsid w:val="00A1327F"/>
    <w:rsid w:val="00A217E5"/>
    <w:rsid w:val="00A277F4"/>
    <w:rsid w:val="00A50EC1"/>
    <w:rsid w:val="00A82551"/>
    <w:rsid w:val="00A8377F"/>
    <w:rsid w:val="00A95124"/>
    <w:rsid w:val="00AA6BDA"/>
    <w:rsid w:val="00AB0B38"/>
    <w:rsid w:val="00AB58EC"/>
    <w:rsid w:val="00AC615D"/>
    <w:rsid w:val="00AC6647"/>
    <w:rsid w:val="00B172DF"/>
    <w:rsid w:val="00B431F3"/>
    <w:rsid w:val="00B46C35"/>
    <w:rsid w:val="00B56D5C"/>
    <w:rsid w:val="00B67A85"/>
    <w:rsid w:val="00B85A5D"/>
    <w:rsid w:val="00BA67A8"/>
    <w:rsid w:val="00C31ACD"/>
    <w:rsid w:val="00C43A76"/>
    <w:rsid w:val="00C67612"/>
    <w:rsid w:val="00C71DCE"/>
    <w:rsid w:val="00C81A88"/>
    <w:rsid w:val="00C8343A"/>
    <w:rsid w:val="00CA3DC0"/>
    <w:rsid w:val="00CB68C3"/>
    <w:rsid w:val="00CC222A"/>
    <w:rsid w:val="00CC311D"/>
    <w:rsid w:val="00CD102F"/>
    <w:rsid w:val="00CF0C5F"/>
    <w:rsid w:val="00CF3EA7"/>
    <w:rsid w:val="00D01C0C"/>
    <w:rsid w:val="00D53306"/>
    <w:rsid w:val="00D634FA"/>
    <w:rsid w:val="00D82DBD"/>
    <w:rsid w:val="00D830A5"/>
    <w:rsid w:val="00DB7FC0"/>
    <w:rsid w:val="00DC3926"/>
    <w:rsid w:val="00DC44EF"/>
    <w:rsid w:val="00DF4787"/>
    <w:rsid w:val="00E174D0"/>
    <w:rsid w:val="00E17BD2"/>
    <w:rsid w:val="00E262F3"/>
    <w:rsid w:val="00E325DB"/>
    <w:rsid w:val="00E42C7C"/>
    <w:rsid w:val="00E57A35"/>
    <w:rsid w:val="00E63859"/>
    <w:rsid w:val="00E746F6"/>
    <w:rsid w:val="00E95916"/>
    <w:rsid w:val="00E95951"/>
    <w:rsid w:val="00EA2265"/>
    <w:rsid w:val="00EA5E2F"/>
    <w:rsid w:val="00EA6846"/>
    <w:rsid w:val="00EC28D2"/>
    <w:rsid w:val="00ED0B13"/>
    <w:rsid w:val="00EE52B7"/>
    <w:rsid w:val="00F33AA2"/>
    <w:rsid w:val="00F50D09"/>
    <w:rsid w:val="00F52AB7"/>
    <w:rsid w:val="00F87D36"/>
    <w:rsid w:val="00FB2A07"/>
    <w:rsid w:val="00FE36E5"/>
    <w:rsid w:val="00FF4A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1B16F"/>
  <w15:chartTrackingRefBased/>
  <w15:docId w15:val="{8DA55E6A-F6F3-45E8-B497-771CF267C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74B"/>
  </w:style>
  <w:style w:type="paragraph" w:styleId="Heading3">
    <w:name w:val="heading 3"/>
    <w:basedOn w:val="Normal"/>
    <w:next w:val="Normal"/>
    <w:link w:val="Heading3Char"/>
    <w:unhideWhenUsed/>
    <w:qFormat/>
    <w:rsid w:val="00DC44E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68C3"/>
    <w:pPr>
      <w:spacing w:after="0" w:line="240" w:lineRule="auto"/>
    </w:pPr>
    <w:rPr>
      <w:rFonts w:eastAsiaTheme="minorEastAsia"/>
    </w:rPr>
  </w:style>
  <w:style w:type="character" w:customStyle="1" w:styleId="NoSpacingChar">
    <w:name w:val="No Spacing Char"/>
    <w:basedOn w:val="DefaultParagraphFont"/>
    <w:link w:val="NoSpacing"/>
    <w:uiPriority w:val="1"/>
    <w:rsid w:val="00CB68C3"/>
    <w:rPr>
      <w:rFonts w:eastAsiaTheme="minorEastAsia"/>
    </w:rPr>
  </w:style>
  <w:style w:type="paragraph" w:styleId="ListParagraph">
    <w:name w:val="List Paragraph"/>
    <w:basedOn w:val="Normal"/>
    <w:link w:val="ListParagraphChar"/>
    <w:uiPriority w:val="34"/>
    <w:qFormat/>
    <w:rsid w:val="00CB68C3"/>
    <w:pPr>
      <w:ind w:left="720"/>
      <w:contextualSpacing/>
    </w:pPr>
  </w:style>
  <w:style w:type="character" w:styleId="Hyperlink">
    <w:name w:val="Hyperlink"/>
    <w:basedOn w:val="DefaultParagraphFont"/>
    <w:uiPriority w:val="99"/>
    <w:unhideWhenUsed/>
    <w:rsid w:val="00CC311D"/>
    <w:rPr>
      <w:color w:val="0563C1" w:themeColor="hyperlink"/>
      <w:u w:val="single"/>
    </w:rPr>
  </w:style>
  <w:style w:type="character" w:customStyle="1" w:styleId="Heading3Char">
    <w:name w:val="Heading 3 Char"/>
    <w:basedOn w:val="DefaultParagraphFont"/>
    <w:link w:val="Heading3"/>
    <w:rsid w:val="00DC44EF"/>
    <w:rPr>
      <w:rFonts w:ascii="Cambria" w:eastAsia="Cambria" w:hAnsi="Cambria" w:cs="Cambria"/>
      <w:b/>
      <w:color w:val="000000"/>
      <w:sz w:val="32"/>
      <w:szCs w:val="32"/>
    </w:rPr>
  </w:style>
  <w:style w:type="character" w:customStyle="1" w:styleId="ListParagraphChar">
    <w:name w:val="List Paragraph Char"/>
    <w:link w:val="ListParagraph"/>
    <w:uiPriority w:val="34"/>
    <w:rsid w:val="00E42C7C"/>
  </w:style>
  <w:style w:type="paragraph" w:styleId="FootnoteText">
    <w:name w:val="footnote text"/>
    <w:basedOn w:val="Normal"/>
    <w:link w:val="FootnoteTextChar"/>
    <w:uiPriority w:val="99"/>
    <w:semiHidden/>
    <w:unhideWhenUsed/>
    <w:rsid w:val="00833FA3"/>
    <w:pPr>
      <w:bidi/>
      <w:spacing w:after="0" w:line="240" w:lineRule="auto"/>
      <w:jc w:val="both"/>
    </w:pPr>
    <w:rPr>
      <w:rFonts w:ascii="Simplified Arabic" w:eastAsia="Simplified Arabic" w:hAnsi="Simplified Arabic" w:cs="Simplified Arabic"/>
      <w:sz w:val="20"/>
      <w:szCs w:val="20"/>
    </w:rPr>
  </w:style>
  <w:style w:type="character" w:customStyle="1" w:styleId="FootnoteTextChar">
    <w:name w:val="Footnote Text Char"/>
    <w:basedOn w:val="DefaultParagraphFont"/>
    <w:link w:val="FootnoteText"/>
    <w:uiPriority w:val="99"/>
    <w:semiHidden/>
    <w:rsid w:val="00833FA3"/>
    <w:rPr>
      <w:rFonts w:ascii="Simplified Arabic" w:eastAsia="Simplified Arabic" w:hAnsi="Simplified Arabic" w:cs="Simplified Arabic"/>
      <w:sz w:val="20"/>
      <w:szCs w:val="20"/>
    </w:rPr>
  </w:style>
  <w:style w:type="character" w:styleId="FootnoteReference">
    <w:name w:val="footnote reference"/>
    <w:basedOn w:val="DefaultParagraphFont"/>
    <w:uiPriority w:val="99"/>
    <w:semiHidden/>
    <w:unhideWhenUsed/>
    <w:rsid w:val="00833FA3"/>
    <w:rPr>
      <w:vertAlign w:val="superscript"/>
    </w:rPr>
  </w:style>
  <w:style w:type="paragraph" w:styleId="EndnoteText">
    <w:name w:val="endnote text"/>
    <w:basedOn w:val="Normal"/>
    <w:link w:val="EndnoteTextChar"/>
    <w:uiPriority w:val="99"/>
    <w:semiHidden/>
    <w:unhideWhenUsed/>
    <w:rsid w:val="006339C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339C9"/>
    <w:rPr>
      <w:sz w:val="20"/>
      <w:szCs w:val="20"/>
    </w:rPr>
  </w:style>
  <w:style w:type="character" w:styleId="EndnoteReference">
    <w:name w:val="endnote reference"/>
    <w:basedOn w:val="DefaultParagraphFont"/>
    <w:uiPriority w:val="99"/>
    <w:semiHidden/>
    <w:unhideWhenUsed/>
    <w:rsid w:val="006339C9"/>
    <w:rPr>
      <w:vertAlign w:val="superscript"/>
    </w:rPr>
  </w:style>
  <w:style w:type="paragraph" w:styleId="Header">
    <w:name w:val="header"/>
    <w:basedOn w:val="Normal"/>
    <w:link w:val="HeaderChar"/>
    <w:uiPriority w:val="99"/>
    <w:unhideWhenUsed/>
    <w:rsid w:val="00767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02F"/>
  </w:style>
  <w:style w:type="paragraph" w:styleId="Footer">
    <w:name w:val="footer"/>
    <w:basedOn w:val="Normal"/>
    <w:link w:val="FooterChar"/>
    <w:uiPriority w:val="99"/>
    <w:unhideWhenUsed/>
    <w:rsid w:val="00767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02F"/>
  </w:style>
  <w:style w:type="table" w:styleId="TableGrid">
    <w:name w:val="Table Grid"/>
    <w:basedOn w:val="TableNormal"/>
    <w:uiPriority w:val="39"/>
    <w:rsid w:val="003432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67A85"/>
    <w:pPr>
      <w:spacing w:after="0" w:line="240" w:lineRule="auto"/>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B67A85"/>
    <w:rPr>
      <w:rFonts w:ascii="Consolas" w:eastAsia="Times New Roman" w:hAnsi="Consolas" w:cs="Times New Roman"/>
      <w:sz w:val="21"/>
      <w:szCs w:val="21"/>
      <w:lang w:val="en-GB" w:eastAsia="en-GB"/>
    </w:rPr>
  </w:style>
  <w:style w:type="paragraph" w:styleId="BalloonText">
    <w:name w:val="Balloon Text"/>
    <w:basedOn w:val="Normal"/>
    <w:link w:val="BalloonTextChar"/>
    <w:uiPriority w:val="99"/>
    <w:semiHidden/>
    <w:unhideWhenUsed/>
    <w:rsid w:val="00F3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A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1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rtdebeyrouth.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7EB39-1475-4353-95E4-524038D79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27</Pages>
  <Words>6030</Words>
  <Characters>34376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Baboune Elborombo</cp:lastModifiedBy>
  <cp:revision>76</cp:revision>
  <cp:lastPrinted>2023-05-22T06:50:00Z</cp:lastPrinted>
  <dcterms:created xsi:type="dcterms:W3CDTF">2023-03-31T09:11:00Z</dcterms:created>
  <dcterms:modified xsi:type="dcterms:W3CDTF">2023-05-22T06:50:00Z</dcterms:modified>
</cp:coreProperties>
</file>